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"Медицинское заключение об отсутствии медицинских противопоказаний к владению оружием"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35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"Медицинское заключение об отсутствии медицинских противопоказаний к владению оружием"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при закрытии карты медосмотра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на основании закрытой карты медосмотра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"Медицинское заключение об отсутствии медицинских противопоказаний к владению оружием"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в РЭМД. Интеграция с РЭМД. СЭМД "Медицинское заключение об отсутствии медицинских противопоказаний к владению оружием"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Отображение сигнальной информации и предупреждений. Интеграция с РЭМД. СЭМД "Медицинское заключение об отсутствии медицинских противопоказаний к владению оружием"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6.1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Отображение сигнальной информации при наличии у пациента действующего медицинского заключения об отсутствии медицинских противопоказаний к владению оружием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6.2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Отображение предупреждения при наличии у пациента зарегистрированного уведомления о выявлении противопоказаний или аннулировании медицинских заключений к владению оружием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"Медицинское заключение об отсутствии медицинских противопоказаний к владению оружием"" (далее – Компонент).</w:t>
      </w:r>
    </w:p>
    <w:p w:rsidRPr="00E16162">
      <w:r w:rsidRPr="00E16162">
        <w:t>Документ "Медицинское заключение об отсутствии медицинских противопоказаний к владению оружием" (форма № 002-О/у) оформляется врачом при отсутствии противопоказаний к владению оружием. Вывод об отсутствии медицинских противопоказаний к владению оружием производится в результате медицинского освидетельствования, включающего в себя прохождение врачей-специалистов, таких как врач-офтальмолог, врач-психиатр, врач-психиатр-нарколог, а также определенные лабораторные исследования: результаты химико-токсикологических исследований.</w:t>
      </w:r>
    </w:p>
    <w:p w:rsidRPr="00E16162">
      <w:r w:rsidRPr="00E16162">
        <w:t>Информация о СЭМД "Медицинское заключение об отсутствии медицинских противопоказаний к владению оружием" должна передаваться из МИС в реестр электронных медицинских документов (РЭМД).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Формирование СЭМД. Интеграция с РЭМД. СЭМД "Медицинское заключение об отсутствии медицинских противопоказаний к владению оружием"</w:t>
      </w:r>
      <w:bookmarkEnd w:id="7"/>
      <w:bookmarkEnd w:id="6"/>
    </w:p>
    <w:p w:rsidRPr="00E16162">
      <w:r w:rsidRPr="00E16162">
        <w:t>СЭМД "Медицинское заключение об отсутствии медицинских противопоказаний к владению оружием" формируется на основании карты медосмотра с типом "Медицинское освидетельствование к владению оружием". При этом карта медосмотра должна быть закрыта, т.е. в карте медосмотра должна быть проставлена дата закрытия и заключение.</w:t>
      </w:r>
    </w:p>
    <w:p w:rsidRPr="00E16162">
      <w:r w:rsidRPr="00E16162">
        <w:t>Для корректного формирования СЭМД "Медицинское заключение об отсутствии медицинских противопоказаний к владению оружием" необходимо выполнение следующих условий: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 карте медосмотра должны быть указаны серия и номер бланка медицинского заключения (группа полей "Серия/Номер медицинского свидетельства");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 рамках медосмотра должна быть оказана услуга врача-терапевта, по результатам которой делается вывод об отсутствии медицинских противопоказаний к владению оружием. При оказании данной услуги должно быть заполнено поле:</w:t>
      </w:r>
    </w:p>
    <w:p w:rsidRPr="00E16162">
      <w:pPr>
        <w:pStyle w:val="ScrollListBullet2"/>
        <w:numPr>
          <w:ilvl w:val="0"/>
          <w:numId w:val="30"/>
        </w:numPr>
        <w:ind w:left="2245"/>
      </w:pPr>
      <w:r w:rsidRPr="00E16162">
        <w:t>"Заключение об отсутствии противопоказаний к владению оружием" – итоговое заключение врача-терапевта об отсутствии противопоказаний к владению оружием;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 рамках медосмотра могут быть оказаны услуги врачей-специалистов и лабораторных исследований, данные по которым включаются в СЭМД только в случае их наличия: </w:t>
      </w:r>
    </w:p>
    <w:p w:rsidRPr="00E16162">
      <w:pPr>
        <w:pStyle w:val="ScrollListBullet2"/>
        <w:numPr>
          <w:ilvl w:val="0"/>
          <w:numId w:val="31"/>
        </w:numPr>
        <w:ind w:left="2245"/>
      </w:pPr>
      <w:r w:rsidRPr="00E16162">
        <w:t>в рамках медосмотра может быть оказана услуга врача-офтальмолога. Для включения в СЭМД данных по оказанной услуге должны быть заполнены следующие поля:</w:t>
      </w:r>
    </w:p>
    <w:p w:rsidRPr="00E16162">
      <w:pPr>
        <w:pStyle w:val="ScrollListBullet3"/>
        <w:numPr>
          <w:ilvl w:val="0"/>
          <w:numId w:val="32"/>
        </w:numPr>
        <w:ind w:left="2592"/>
      </w:pPr>
      <w:r w:rsidRPr="00E16162">
        <w:t>"Заключение" – заключение врача-офтальмолога об отсутствии противопоказаний к владению оружием;</w:t>
      </w:r>
    </w:p>
    <w:p w:rsidRPr="00E16162">
      <w:pPr>
        <w:pStyle w:val="ScrollListBullet3"/>
        <w:numPr>
          <w:ilvl w:val="0"/>
          <w:numId w:val="32"/>
        </w:numPr>
        <w:ind w:left="2592"/>
      </w:pPr>
      <w:r w:rsidRPr="00E16162">
        <w:t>"Дата справки" – дата выдачи справки с заключением врача-офтальмолога;</w:t>
      </w:r>
    </w:p>
    <w:p w:rsidRPr="00E16162">
      <w:pPr>
        <w:pStyle w:val="ScrollListBullet3"/>
        <w:numPr>
          <w:ilvl w:val="0"/>
          <w:numId w:val="32"/>
        </w:numPr>
        <w:ind w:left="2592"/>
      </w:pPr>
      <w:r w:rsidRPr="00E16162">
        <w:t>"Серия справки" – серия справки с заключением врача-офтальмолога. Является необязательной информацией для включения в СЭМД, может отсутствовать;</w:t>
      </w:r>
    </w:p>
    <w:p w:rsidRPr="00E16162">
      <w:pPr>
        <w:pStyle w:val="ScrollListBullet3"/>
        <w:numPr>
          <w:ilvl w:val="0"/>
          <w:numId w:val="32"/>
        </w:numPr>
        <w:ind w:left="2592"/>
      </w:pPr>
      <w:r w:rsidRPr="00E16162">
        <w:t>"Номер справки" – номер справки с заключением врача-офтальмолога. Является необязательной информацией для включения в СЭМД, может отсутствовать;</w:t>
      </w:r>
    </w:p>
    <w:p w:rsidRPr="00E16162">
      <w:pPr>
        <w:pStyle w:val="ScrollListBullet2"/>
        <w:numPr>
          <w:ilvl w:val="0"/>
          <w:numId w:val="31"/>
        </w:numPr>
        <w:ind w:left="2245"/>
      </w:pPr>
      <w:r w:rsidRPr="00E16162">
        <w:t>в рамках медосмотра может быть оказана услуга врача-психиатра. Для включения в СЭМД данных по оказанной услуге должны быть заполнены следующие поля:</w:t>
      </w:r>
    </w:p>
    <w:p w:rsidRPr="00E16162">
      <w:pPr>
        <w:pStyle w:val="ScrollListBullet3"/>
        <w:numPr>
          <w:ilvl w:val="0"/>
          <w:numId w:val="33"/>
        </w:numPr>
        <w:ind w:left="2592"/>
      </w:pPr>
      <w:r w:rsidRPr="00E16162">
        <w:t>"Заключение" – заключение врача-психиатра об отсутствии противопоказаний к владению оружием;</w:t>
      </w:r>
    </w:p>
    <w:p w:rsidRPr="00E16162">
      <w:pPr>
        <w:pStyle w:val="ScrollListBullet3"/>
        <w:numPr>
          <w:ilvl w:val="0"/>
          <w:numId w:val="33"/>
        </w:numPr>
        <w:ind w:left="2592"/>
      </w:pPr>
      <w:r w:rsidRPr="00E16162">
        <w:t>"Дата справки" – дата выдачи справки с заключением врача-психиатра;</w:t>
      </w:r>
    </w:p>
    <w:p w:rsidRPr="00E16162">
      <w:pPr>
        <w:pStyle w:val="ScrollListBullet3"/>
        <w:numPr>
          <w:ilvl w:val="0"/>
          <w:numId w:val="33"/>
        </w:numPr>
        <w:ind w:left="2592"/>
      </w:pPr>
      <w:r w:rsidRPr="00E16162">
        <w:t>"Серия справки" – серия справки с заключением врача-психиатра. Является необязательной информацией для включения в СЭМД, может отсутствовать;</w:t>
      </w:r>
    </w:p>
    <w:p w:rsidRPr="00E16162">
      <w:pPr>
        <w:pStyle w:val="ScrollListBullet3"/>
        <w:numPr>
          <w:ilvl w:val="0"/>
          <w:numId w:val="33"/>
        </w:numPr>
        <w:ind w:left="2592"/>
      </w:pPr>
      <w:r w:rsidRPr="00E16162">
        <w:t>"Номер справки" – номер справки с заключением врача-психиатра. Является необязательной информацией для включения в СЭМД, может отсутствовать;</w:t>
      </w:r>
    </w:p>
    <w:p w:rsidRPr="00E16162">
      <w:pPr>
        <w:pStyle w:val="ScrollListBullet2"/>
        <w:numPr>
          <w:ilvl w:val="0"/>
          <w:numId w:val="31"/>
        </w:numPr>
        <w:ind w:left="2245"/>
      </w:pPr>
      <w:r w:rsidRPr="00E16162">
        <w:t>в рамках медосмотра может быть оказана услуга врача психиатра-нарколога. Для включения в СЭМД данных по оказанной услуге должны быть заполнены следующие поля:</w:t>
      </w:r>
    </w:p>
    <w:p w:rsidRPr="00E16162">
      <w:pPr>
        <w:pStyle w:val="ScrollListBullet3"/>
        <w:numPr>
          <w:ilvl w:val="0"/>
          <w:numId w:val="34"/>
        </w:numPr>
        <w:ind w:left="2592"/>
      </w:pPr>
      <w:r w:rsidRPr="00E16162">
        <w:t>"Заключение" – заключение врача психиатра-нарколога об отсутствии противопоказаний к владению оружием;</w:t>
      </w:r>
    </w:p>
    <w:p w:rsidRPr="00E16162">
      <w:pPr>
        <w:pStyle w:val="ScrollListBullet3"/>
        <w:numPr>
          <w:ilvl w:val="0"/>
          <w:numId w:val="34"/>
        </w:numPr>
        <w:ind w:left="2592"/>
      </w:pPr>
      <w:r w:rsidRPr="00E16162">
        <w:t>"Дата справки" – дата выдачи справки с заключением врача психиатра-нарколога;</w:t>
      </w:r>
    </w:p>
    <w:p w:rsidRPr="00E16162">
      <w:pPr>
        <w:pStyle w:val="ScrollListBullet3"/>
        <w:numPr>
          <w:ilvl w:val="0"/>
          <w:numId w:val="34"/>
        </w:numPr>
        <w:ind w:left="2592"/>
      </w:pPr>
      <w:r w:rsidRPr="00E16162">
        <w:t>"Серия справки" – серия справки с заключением врача психиатра-нарколога. Является необязательной информацией для включения в СЭМД, может отсутствовать;</w:t>
      </w:r>
    </w:p>
    <w:p w:rsidRPr="00E16162">
      <w:pPr>
        <w:pStyle w:val="ScrollListBullet3"/>
        <w:numPr>
          <w:ilvl w:val="0"/>
          <w:numId w:val="34"/>
        </w:numPr>
        <w:ind w:left="2592"/>
      </w:pPr>
      <w:r w:rsidRPr="00E16162">
        <w:t>"Номер справки" – номер справки с заключением врача психиатра-нарколога. Является необязательной информацией для включения в СЭМД, может отсутствовать;</w:t>
      </w:r>
    </w:p>
    <w:p w:rsidRPr="00E16162">
      <w:pPr>
        <w:pStyle w:val="ScrollListBullet2"/>
        <w:numPr>
          <w:ilvl w:val="0"/>
          <w:numId w:val="31"/>
        </w:numPr>
        <w:ind w:left="2245"/>
      </w:pPr>
      <w:r w:rsidRPr="00E16162">
        <w:t>в рамках медосмотра может быть оказана услуга, на которой выдается заключение об отсутствии в организме человека наркотических средств, психотропных веществ и их метаболитов. Для включения в СЭМД данных по оказанной услуге должны быть заполнены следующие поля:</w:t>
      </w:r>
    </w:p>
    <w:p w:rsidRPr="00E16162">
      <w:pPr>
        <w:pStyle w:val="ScrollListBullet3"/>
        <w:numPr>
          <w:ilvl w:val="0"/>
          <w:numId w:val="35"/>
        </w:numPr>
        <w:ind w:left="2592"/>
      </w:pPr>
      <w:r w:rsidRPr="00E16162">
        <w:t>"Дата справки" – дата выдачи справки с заключением об отсутствии в организме человека наркотических средств, психотропных веществ и их метаболитов;</w:t>
      </w:r>
    </w:p>
    <w:p w:rsidRPr="00E16162">
      <w:pPr>
        <w:pStyle w:val="ScrollListBullet3"/>
        <w:numPr>
          <w:ilvl w:val="0"/>
          <w:numId w:val="35"/>
        </w:numPr>
        <w:ind w:left="2592"/>
      </w:pPr>
      <w:r w:rsidRPr="00E16162">
        <w:t>"Серия справки" – серия справки с заключением об отсутствии в организме человека наркотических средств, психотропных веществ и их метаболитов. Является необязательной информацией для включения в СЭМД, может отсутствовать;</w:t>
      </w:r>
    </w:p>
    <w:p w:rsidRPr="00E16162">
      <w:pPr>
        <w:pStyle w:val="ScrollListBullet3"/>
        <w:numPr>
          <w:ilvl w:val="0"/>
          <w:numId w:val="35"/>
        </w:numPr>
        <w:ind w:left="2592"/>
      </w:pPr>
      <w:r w:rsidRPr="00E16162">
        <w:t>"Номер справки" – номер справки с заключением об отсутствии в организме человека наркотических средств, психотропных веществ и их метаболитов. Является необязательной информацией для включения в СЭМД, может отсутствовать.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Полный процесс работы с медосмотром типа "Медицинское освидетельствование к владению оружием" описан в руководстве пользователя компонента "</w:t>
            </w:r>
            <w:hyperlink r:id="rId10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Медицинское освидетельствование к владению оружием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</w:tbl>
    <w:p w:rsidRPr="00E16162"/>
    <w:p w:rsidRPr="00E16162">
      <w:r w:rsidRPr="00E16162">
        <w:t>СЭМД "Медицинское заключение об отсутствии медицинских противопоказаний к владению оружием" может быть сформирован как в момент закрытия карты медосмотра, так и позднее в Архиве карт медосмотра.</w:t>
      </w:r>
    </w:p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Формирование СЭМД при закрытии карты медосмотра</w:t>
      </w:r>
      <w:bookmarkEnd w:id="9"/>
      <w:bookmarkEnd w:id="8"/>
    </w:p>
    <w:p w:rsidRPr="00E16162">
      <w:r w:rsidRPr="00E16162">
        <w:t>Чтобы сформировать СЭМД "Медицинское заключение об отсутствии медицинских противопоказаний к владению оружием", выполните следующие действия:</w:t>
      </w:r>
    </w:p>
    <w:p w:rsidRPr="00E16162">
      <w:pPr>
        <w:pStyle w:val="ScrollListBullet"/>
        <w:numPr>
          <w:ilvl w:val="0"/>
          <w:numId w:val="36"/>
        </w:numPr>
        <w:ind w:left="1780"/>
      </w:pPr>
      <w:r w:rsidRPr="00E16162">
        <w:t>выберите пункт главного меню "Учет" → "Медосмотры" → "Карты медосмотров". Откроется форма для работы с картами медосмотров;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1924670"/>
            <wp:docPr id="100003" name="" descr="Список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61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246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Список карт медосмотров</w:t>
      </w:r>
    </w:p>
    <w:p w:rsidRPr="00E16162"/>
    <w:p w:rsidRPr="00E16162">
      <w:pPr>
        <w:pStyle w:val="ScrollListBullet"/>
        <w:numPr>
          <w:ilvl w:val="0"/>
          <w:numId w:val="37"/>
        </w:numPr>
        <w:ind w:left="1780"/>
      </w:pPr>
      <w:r w:rsidRPr="00E16162">
        <w:t>выберите в списке карту медосмотра с типом "Медицинское освидетельствование к владению оружием" и нажмите на номер данной карты. Откроется окно карты медосмотра;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318784"/>
            <wp:docPr id="100004" name="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2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87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Карта медосмотра пациента</w:t>
      </w:r>
    </w:p>
    <w:p w:rsidRPr="00E16162"/>
    <w:p w:rsidRPr="00E16162">
      <w:pPr>
        <w:pStyle w:val="ScrollListBullet"/>
        <w:numPr>
          <w:ilvl w:val="0"/>
          <w:numId w:val="38"/>
        </w:numPr>
        <w:ind w:left="1780"/>
      </w:pPr>
      <w:r w:rsidRPr="00E16162">
        <w:t>перейдите на вкладку "Услуги медосмотра", содержащую список услуг, оказываемых в ходе проведения медосмотра;</w:t>
      </w:r>
    </w:p>
    <w:p w:rsidRPr="00E16162">
      <w:pPr>
        <w:pStyle w:val="ScrollListBullet"/>
        <w:numPr>
          <w:ilvl w:val="0"/>
          <w:numId w:val="38"/>
        </w:numPr>
        <w:ind w:left="1780"/>
      </w:pPr>
      <w:r w:rsidRPr="00E16162">
        <w:t>выберите в списке услугу врача-терапевта, завершающую прохождение медосмотра, и нажмите на ссылку "Принять". Откроется окно оказания услуги;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681646"/>
            <wp:docPr id="100005" name="" descr="Окно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31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816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Окно оказания услуги</w:t>
      </w:r>
    </w:p>
    <w:p w:rsidRPr="00E16162"/>
    <w:p w:rsidRPr="00E16162">
      <w:pPr>
        <w:pStyle w:val="ScrollListBullet"/>
        <w:numPr>
          <w:ilvl w:val="0"/>
          <w:numId w:val="39"/>
        </w:numPr>
        <w:ind w:left="1780"/>
      </w:pPr>
      <w:r w:rsidRPr="00E16162">
        <w:t>заполните все обязательные (выделенные цветом) поля в окне оказания услуги. Для формирования СЭМД "Медицинское заключение об отсутствии медицинских противопоказаний к владению оружием" должны быть заполнены следующие поля:</w:t>
      </w:r>
    </w:p>
    <w:p w:rsidRPr="00E16162">
      <w:pPr>
        <w:pStyle w:val="ScrollListBullet2"/>
        <w:numPr>
          <w:ilvl w:val="0"/>
          <w:numId w:val="40"/>
        </w:numPr>
        <w:ind w:left="2245"/>
      </w:pPr>
      <w:r w:rsidRPr="00E16162">
        <w:t>"Заключение об отсутствии медицинских противопоказаний к владению оружием" – медицинское заключение врача-терапевта;</w:t>
      </w:r>
    </w:p>
    <w:p w:rsidRPr="00E16162">
      <w:pPr>
        <w:pStyle w:val="ScrollListBullet"/>
        <w:numPr>
          <w:ilvl w:val="0"/>
          <w:numId w:val="39"/>
        </w:numPr>
        <w:ind w:left="1780"/>
      </w:pPr>
      <w:r w:rsidRPr="00E16162">
        <w:t>нажмите на кнопку "Сохранить" для сохранения внесенных данных и возврата к карте медосмотра;</w:t>
      </w:r>
    </w:p>
    <w:p w:rsidRPr="00E16162">
      <w:pPr>
        <w:pStyle w:val="ScrollListBullet"/>
        <w:numPr>
          <w:ilvl w:val="0"/>
          <w:numId w:val="39"/>
        </w:numPr>
        <w:ind w:left="1780"/>
      </w:pPr>
      <w:r w:rsidRPr="00E16162">
        <w:t>перейдите на вкладку "Заключение" и выполните закрытие карты медосмотра, заполнив следующие поля:</w:t>
      </w:r>
    </w:p>
    <w:p w:rsidRPr="00E16162">
      <w:pPr>
        <w:pStyle w:val="ScrollListBullet2"/>
        <w:numPr>
          <w:ilvl w:val="0"/>
          <w:numId w:val="41"/>
        </w:numPr>
        <w:ind w:left="2245"/>
      </w:pPr>
      <w:r w:rsidRPr="00E16162">
        <w:t>"Причина закрытия" – причина закрытия карты медосмотра;</w:t>
      </w:r>
    </w:p>
    <w:p w:rsidRPr="00E16162">
      <w:pPr>
        <w:pStyle w:val="ScrollListBullet2"/>
        <w:numPr>
          <w:ilvl w:val="0"/>
          <w:numId w:val="41"/>
        </w:numPr>
        <w:ind w:left="2245"/>
      </w:pPr>
      <w:r w:rsidRPr="00E16162">
        <w:t>"по" – дата закрытия карты медосмотра;</w:t>
      </w:r>
    </w:p>
    <w:p w:rsidRPr="00E16162">
      <w:pPr>
        <w:pStyle w:val="ScrollListBullet2"/>
        <w:numPr>
          <w:ilvl w:val="0"/>
          <w:numId w:val="41"/>
        </w:numPr>
        <w:ind w:left="2245"/>
      </w:pPr>
      <w:r w:rsidRPr="00E16162">
        <w:t>"ФИО врача, закрывшего карту" – ФИО врача, закрывающего карту медосмотра;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212557"/>
            <wp:docPr id="100006" name="" descr="Закрытие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66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125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Закрытие карты медосмотра</w:t>
      </w:r>
    </w:p>
    <w:p w:rsidRPr="00E16162"/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нажмите на кнопку "Закрыть карту". Отобразится сообщение "Вы действительно хотите закрыть данную карту медосмотра?";</w:t>
      </w:r>
    </w:p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подтвердите закрытие карты медосмотра, нажав на кнопку "ОК";</w:t>
      </w:r>
    </w:p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нажмите на кнопку "Подписать". Откроется окно для работы с электронными медицинскими документами;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715000" cy="2970755"/>
            <wp:docPr id="100007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29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07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Окно для работы с электронными медицинскими документами</w:t>
      </w:r>
    </w:p>
    <w:p w:rsidRPr="00E16162"/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нажмите на кнопку "Сформировать и подписать документы (СЭМД)". Откроется окно формирования и подписания электронного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91250" cy="4667877"/>
            <wp:docPr id="100008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84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6678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укажите сертификат ЭП автора документа, выбрав его в выпадающем списке "Выберите сертификат";</w:t>
      </w:r>
    </w:p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45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нажмите на кнопку "Подписать". Произойдет формирование СЭМД "Медицинское заключение об отсутствии медицинских противопоказаний к владению оружием" и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Прежде чем отправить сформированный СЭМД "Медицинское заключение об отсутствии медицинских противопоказаний к владению оружием",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Формирование СЭМД на основании закрытой карты медосмотра</w:t>
      </w:r>
      <w:bookmarkEnd w:id="11"/>
      <w:bookmarkEnd w:id="10"/>
    </w:p>
    <w:p w:rsidRPr="00E16162">
      <w:r w:rsidRPr="00E16162">
        <w:t>Чтобы сформировать СЭМД "Медицинское заключение об отсутствии медицинских противопоказаний к владению оружием", выполните следующие действия:</w:t>
      </w:r>
    </w:p>
    <w:p w:rsidRPr="00E16162">
      <w:pPr>
        <w:pStyle w:val="ScrollListBullet"/>
        <w:numPr>
          <w:ilvl w:val="0"/>
          <w:numId w:val="47"/>
        </w:numPr>
        <w:ind w:left="1780"/>
      </w:pPr>
      <w:r w:rsidRPr="00E16162">
        <w:t>выберите пункт главного меню "Учет" → "Медосмотры" → Архив карт медосмотра". Откроется архив карт медосмотра;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351470"/>
            <wp:docPr id="100009" name="" descr="Архив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02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14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Архив карт медосмотра</w:t>
      </w:r>
    </w:p>
    <w:p w:rsidRPr="00E16162"/>
    <w:p w:rsidRPr="00E16162">
      <w:pPr>
        <w:pStyle w:val="ScrollListBullet"/>
        <w:numPr>
          <w:ilvl w:val="0"/>
          <w:numId w:val="48"/>
        </w:numPr>
        <w:ind w:left="1780"/>
      </w:pPr>
      <w:r w:rsidRPr="00E16162">
        <w:t>сформируйте список карт медосмотра с типом "Медицинское освидетельствование к владению оружием", используя панель фильтрации;</w:t>
      </w:r>
    </w:p>
    <w:p w:rsidRPr="00E16162">
      <w:pPr>
        <w:pStyle w:val="ScrollListBullet"/>
        <w:numPr>
          <w:ilvl w:val="0"/>
          <w:numId w:val="48"/>
        </w:numPr>
        <w:ind w:left="1780"/>
      </w:pPr>
      <w:r w:rsidRPr="00E16162">
        <w:t>выберите в списке закрытую карту медосмотра и нажмите на её номер. Откроется окно редактирования выбранной карты медосмотра: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623079"/>
            <wp:docPr id="100010" name="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41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230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Карта медосмотра пациента</w:t>
      </w:r>
    </w:p>
    <w:p w:rsidRPr="00E16162"/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перейдите на вкладку "Заключение" и нажмите на кнопку "Подписать". Откроется окно "Документы", в котором отображаются все сформированные электронные медицинские документы по выбранной карте медосмотра;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349026"/>
            <wp:docPr id="100011" name="" descr="Окно со 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12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490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Окно со список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нажмите на кнопку "Сформировать и подписать документы (СЭМД)". Откроется окно формирования и подписания электронного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91250" cy="4667877"/>
            <wp:docPr id="100012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52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6678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t>укажите сертификат ЭП автора документа, выбрав его в выпадающем списке "Выберите сертификат";</w:t>
      </w:r>
    </w:p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52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нажмите на кнопку "Подписать". Произойдет формирование СЭМД "Медицинское заключение об отсутствии медицинских противопоказаний к владению оружием" и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Прежде чем отправить сформированный СЭМД "Медицинское заключение об отсутствии медицинских противопоказаний к владению оружием",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1"/>
        <w:ind w:left="851"/>
      </w:pPr>
      <w:bookmarkStart w:id="12" w:name="scroll-bookmark-7"/>
      <w:bookmarkStart w:id="13" w:name="_Toc256000005"/>
      <w:r w:rsidRPr="00E16162">
        <w:t>Подписание СЭМД другими участниками. Интеграция с РЭМД. СЭМД "Медицинское заключение об отсутствии медицинских противопоказаний к владению оружием"</w:t>
      </w:r>
      <w:bookmarkEnd w:id="13"/>
      <w:bookmarkEnd w:id="12"/>
    </w:p>
    <w:p w:rsidRPr="00E16162">
      <w:r w:rsidRPr="00E16162">
        <w:t>Если помимо автора СЭМД "Медицинское заключение об отсутствии медицинских противопоказаний к владению оружием"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 w:rsidRPr="00E16162"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20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Подписание или отказ в подписании одного документа</w:t>
      </w:r>
      <w:bookmarkEnd w:id="15"/>
      <w:bookmarkEnd w:id="14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10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14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24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7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57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Отказ в подписании одного документа с указанием причины отказа</w:t>
      </w:r>
      <w:bookmarkEnd w:id="17"/>
      <w:bookmarkEnd w:id="16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58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75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16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0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18" w:name="scroll-bookmark-10"/>
      <w:bookmarkStart w:id="19" w:name="_Toc256000008"/>
      <w:r w:rsidRPr="00E16162">
        <w:t>Массовое подписание или отказ в подписании документов</w:t>
      </w:r>
      <w:bookmarkEnd w:id="19"/>
      <w:bookmarkEnd w:id="18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61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1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73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18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06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64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64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0" w:name="scroll-bookmark-11"/>
      <w:bookmarkStart w:id="21" w:name="_Toc256000009"/>
      <w:r w:rsidRPr="00E16162">
        <w:t>Отправка СЭМД в РЭМД. Интеграция с РЭМД. СЭМД "Медицинское заключение об отсутствии медицинских противопоказаний к владению оружием"</w:t>
      </w:r>
      <w:bookmarkEnd w:id="21"/>
      <w:bookmarkEnd w:id="20"/>
    </w:p>
    <w:p w:rsidRPr="00E16162">
      <w:r w:rsidRPr="00E16162">
        <w:t>После того как документ "Медицинское заключение об отсутствии медицинских противопоказаний к владению оружием"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22" w:name="scroll-bookmark-12"/>
      <w:bookmarkStart w:id="23" w:name="_Toc256000010"/>
      <w:r w:rsidRPr="00E16162">
        <w:t>Отправка СЭМД на регистрацию в РЭМД автором документа</w:t>
      </w:r>
      <w:bookmarkEnd w:id="23"/>
      <w:bookmarkEnd w:id="22"/>
    </w:p>
    <w:p w:rsidRPr="00E16162">
      <w:r w:rsidRPr="00E16162">
        <w:t>Чтобы отправить СЭМД "Медицинское заключение об отсутствии медицинских противопоказаний к владению оружием" в РЭМД, выполните следующие действия:</w:t>
      </w:r>
    </w:p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выберите пункт главного меню "Учет" → "Медосмотры" → Архив карт медосмотра". Откроется архив карт медосмотра;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351470"/>
            <wp:docPr id="100019" name="" descr="Архив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98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14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Архив карт медосмотра</w:t>
      </w:r>
    </w:p>
    <w:p w:rsidRPr="00E16162"/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сформируйте список карт медосмотра с типом "Медицинское освидетельствование к владению оружием", используя панель фильтрации;</w:t>
      </w:r>
    </w:p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выберите в списке закрытую карту медосмотра и нажмите на её номер. Откроется окно редактирования выбранной карты медосмотра: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701323"/>
            <wp:docPr id="100020" name="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09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0132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Карта медосмотра пациента</w:t>
      </w:r>
    </w:p>
    <w:p w:rsidRPr="00E16162"/>
    <w:p w:rsidRPr="00E16162">
      <w:pPr>
        <w:pStyle w:val="ScrollListBullet"/>
        <w:numPr>
          <w:ilvl w:val="0"/>
          <w:numId w:val="67"/>
        </w:numPr>
        <w:ind w:left="1780"/>
      </w:pPr>
      <w:r w:rsidRPr="00E16162">
        <w:t>перейдите на вкладку "Заключение" и нажмите на кнопку "Подписать". Откроется окно "Документы", предназначенное для работы с электронными медицинскими документами по выбранной карте медосмотра;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815821"/>
            <wp:docPr id="100021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77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158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19</w:t>
      </w:r>
      <w:r w:rsidRPr="00E16162">
        <w:fldChar w:fldCharType="end"/>
      </w:r>
      <w:r w:rsidRPr="00E16162">
        <w:t xml:space="preserve"> Окно для работы с электронными медицинскими документами</w:t>
      </w:r>
    </w:p>
    <w:p w:rsidRPr="00E16162"/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выберите в списке документ "Медицинское заключение об отсутствии медицинских противопоказаний к владению оружием", подписанный всеми участниками подписания</w:t>
      </w:r>
      <w:r w:rsidRPr="00E16162">
        <w:t>;</w:t>
      </w:r>
    </w:p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вызовите контекстное меню и выберите пункт "Зарегистрировать в РЭМД". </w:t>
      </w:r>
      <w:r w:rsidRPr="00E16162">
        <w:t>Перед тем как отправить выбранный документ на регистрацию, Система осуществляет ряд проверок:</w:t>
      </w:r>
    </w:p>
    <w:p w:rsidRPr="00E16162">
      <w:pPr>
        <w:pStyle w:val="ScrollListBullet2"/>
        <w:numPr>
          <w:ilvl w:val="0"/>
          <w:numId w:val="69"/>
        </w:numPr>
        <w:ind w:left="2245"/>
        <w:jc w:val="center"/>
      </w:pPr>
      <w:r w:rsidRPr="00E16162"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 w:rsidRPr="00E16162">
        <w:br/>
      </w:r>
      <w:r w:rsidRPr="00E16162">
        <w:br/>
      </w:r>
      <w:r w:rsidRPr="00E16162">
        <w:drawing>
          <wp:inline>
            <wp:extent cx="4581525" cy="1095375"/>
            <wp:docPr id="100022" name="" descr="_scroll_external/attachments/image2022-4-27_10-46-46-ea448b31063969478dbd8b598a785efbc13ced6fbce43a0f71d6c893aa0ad8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06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69"/>
        </w:numPr>
        <w:ind w:left="2245"/>
        <w:jc w:val="center"/>
      </w:pPr>
      <w:r w:rsidRPr="00E16162"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 w:rsidRPr="00E16162">
        <w:br/>
      </w:r>
      <w:r w:rsidRPr="00E16162">
        <w:br/>
      </w:r>
      <w:r w:rsidRPr="00E16162">
        <w:drawing>
          <wp:inline>
            <wp:extent cx="4905375" cy="1247775"/>
            <wp:docPr id="100023" name="" descr="_scroll_external/attachments/image2022-4-27_10-52-27-356939c21ad89980cb0c41e7d9e3fc54651a52211483979d662b5cab5c93bc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52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69"/>
        </w:numPr>
        <w:ind w:left="2245"/>
        <w:jc w:val="center"/>
      </w:pPr>
      <w:r w:rsidRPr="00E16162">
        <w:t>если все проверки пройдены, то </w:t>
      </w:r>
      <w:r w:rsidRPr="00E16162">
        <w:t>отображается сообщение</w:t>
      </w:r>
      <w:r w:rsidRPr="00E16162">
        <w:t> об успешной отправке документа в РЭМД.</w:t>
      </w:r>
    </w:p>
    <w:p w:rsidRPr="00E16162"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drawing>
          <wp:inline>
            <wp:extent cx="4610100" cy="1190625"/>
            <wp:docPr id="100024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74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20</w:t>
      </w:r>
      <w:r w:rsidRPr="00E16162">
        <w:fldChar w:fldCharType="end"/>
      </w:r>
      <w:r w:rsidRPr="00E16162">
        <w:t xml:space="preserve"> Сообщение об успешной отправке документа на регистрацию в РЭМД</w:t>
      </w:r>
    </w:p>
    <w:p w:rsidRPr="00E16162"/>
    <w:p w:rsidRPr="00E16162"/>
    <w:p w:rsidRPr="00E16162">
      <w:r w:rsidRPr="00E16162"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документа".</w:t>
      </w:r>
    </w:p>
    <w:p w:rsidRPr="00E16162">
      <w:pPr>
        <w:pStyle w:val="Heading2"/>
        <w:ind w:left="851"/>
      </w:pPr>
      <w:bookmarkStart w:id="24" w:name="scroll-bookmark-13"/>
      <w:bookmarkStart w:id="25" w:name="_Toc256000011"/>
      <w:r w:rsidRPr="00E16162">
        <w:t>Отправка СЭМД на регистрацию в РЭМД участником подписания</w:t>
      </w:r>
      <w:bookmarkEnd w:id="25"/>
      <w:bookmarkEnd w:id="24"/>
    </w:p>
    <w:p w:rsidRPr="00E16162">
      <w:r w:rsidRPr="00E16162"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:rsidRPr="00E16162">
      <w:r w:rsidRPr="00E16162">
        <w:t>Чтобы отправить подписанный СЭМД "Медицинское заключение об отсутствии медицинских противопоказаний к владению оружием" на регистрацию в РЭМД, выполните следующие действия:</w:t>
      </w:r>
    </w:p>
    <w:p w:rsidRPr="00E16162">
      <w:pPr>
        <w:pStyle w:val="ScrollListBullet"/>
        <w:numPr>
          <w:ilvl w:val="0"/>
          <w:numId w:val="71"/>
        </w:numPr>
        <w:ind w:left="1780"/>
      </w:pPr>
      <w:r w:rsidRPr="00E16162">
        <w:t>выберите пункт главного меню "Отчеты" → "Отчеты на подпись". Отобразится форма для работы с электронными медицинскими документами для участников подписания;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7229"/>
            <wp:docPr id="10002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89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722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 xml:space="preserve">выберите в списке документ "Медицинское заключение об отсутствии медицинских противопоказаний к владению оружием", находящийся в статусе подписания "Подписан пользователем" и </w:t>
      </w:r>
      <w:r w:rsidRPr="00E16162">
        <w:t>статусе в РЭМД "Не зарегистрирован";</w:t>
      </w:r>
    </w:p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вызовите контекстное меню и выберите пункт "Зарегистрировать в РЭМД". </w:t>
      </w:r>
      <w:r w:rsidRPr="00E16162">
        <w:t>Перед тем как отправить выбранный документ на регистрацию, Система осуществляет ряд проверок:</w:t>
      </w:r>
    </w:p>
    <w:p w:rsidRPr="00E16162">
      <w:pPr>
        <w:pStyle w:val="ScrollListBullet2"/>
        <w:numPr>
          <w:ilvl w:val="0"/>
          <w:numId w:val="73"/>
        </w:numPr>
        <w:ind w:left="2245"/>
        <w:jc w:val="center"/>
      </w:pPr>
      <w:r w:rsidRPr="00E16162"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 w:rsidRPr="00E16162">
        <w:br/>
      </w:r>
      <w:r w:rsidRPr="00E16162">
        <w:br/>
      </w:r>
      <w:r w:rsidRPr="00E16162">
        <w:drawing>
          <wp:inline>
            <wp:extent cx="4581525" cy="1095375"/>
            <wp:docPr id="100026" name="" descr="_scroll_external/attachments/image2022-4-27_10-46-46-ea448b31063969478dbd8b598a785efbc13ced6fbce43a0f71d6c893aa0ad8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02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73"/>
        </w:numPr>
        <w:ind w:left="2245"/>
        <w:jc w:val="center"/>
      </w:pPr>
      <w:r w:rsidRPr="00E16162"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 w:rsidRPr="00E16162">
        <w:br/>
      </w:r>
      <w:r w:rsidRPr="00E16162">
        <w:br/>
      </w:r>
      <w:r w:rsidRPr="00E16162">
        <w:drawing>
          <wp:inline>
            <wp:extent cx="4905375" cy="1247775"/>
            <wp:docPr id="100027" name="" descr="_scroll_external/attachments/image2022-4-27_10-52-27-356939c21ad89980cb0c41e7d9e3fc54651a52211483979d662b5cab5c93bc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68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73"/>
        </w:numPr>
        <w:ind w:left="2245"/>
        <w:jc w:val="center"/>
      </w:pPr>
      <w:r w:rsidRPr="00E16162">
        <w:t>если все проверки пройдены, то </w:t>
      </w:r>
      <w:r w:rsidRPr="00E16162">
        <w:t>отображается сообщение</w:t>
      </w:r>
      <w:r w:rsidRPr="00E16162">
        <w:t> об успешной отправке документа в РЭМД.</w:t>
      </w:r>
    </w:p>
    <w:p w:rsidRPr="00E16162"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drawing>
          <wp:inline>
            <wp:extent cx="4610100" cy="1190625"/>
            <wp:docPr id="100028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92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22</w:t>
      </w:r>
      <w:r w:rsidRPr="00E16162">
        <w:fldChar w:fldCharType="end"/>
      </w:r>
      <w:r w:rsidRPr="00E16162">
        <w:t xml:space="preserve"> Сообщение об успешной отправке документа на регистрацию в РЭМД</w:t>
      </w:r>
    </w:p>
    <w:p w:rsidRPr="00E16162"/>
    <w:p w:rsidRPr="00E16162"/>
    <w:p w:rsidRPr="00E16162">
      <w:r w:rsidRPr="00E16162"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в РЭМД".</w:t>
      </w:r>
    </w:p>
    <w:p w:rsidRPr="00E16162">
      <w:pPr>
        <w:pStyle w:val="Heading2"/>
        <w:ind w:left="851"/>
      </w:pPr>
      <w:bookmarkStart w:id="26" w:name="scroll-bookmark-14"/>
      <w:bookmarkStart w:id="27" w:name="_Toc256000012"/>
      <w:r w:rsidRPr="00E16162">
        <w:t>Автоматическая отправка СЭМД на регистрацию в РЭМД</w:t>
      </w:r>
      <w:bookmarkEnd w:id="27"/>
      <w:bookmarkEnd w:id="26"/>
    </w:p>
    <w:p w:rsidRPr="00E16162">
      <w:r w:rsidRPr="00E16162"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:rsidRPr="00E16162">
      <w:r w:rsidRPr="00E16162"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:rsidRPr="00E16162">
      <w:pPr>
        <w:pStyle w:val="Heading2"/>
        <w:ind w:left="851"/>
      </w:pPr>
      <w:bookmarkStart w:id="28" w:name="scroll-bookmark-15"/>
      <w:bookmarkStart w:id="29" w:name="_Toc256000013"/>
      <w:r w:rsidRPr="00E16162">
        <w:t>Отслеживание ответа от РЭМД о регистрации СЭМД</w:t>
      </w:r>
      <w:bookmarkEnd w:id="29"/>
      <w:bookmarkEnd w:id="28"/>
    </w:p>
    <w:p w:rsidRPr="00E16162">
      <w:r w:rsidRPr="00E16162"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 w:rsidRPr="00E16162">
      <w:pPr>
        <w:pStyle w:val="Caption"/>
        <w:keepNext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0" w:name="scroll-bookmark-16"/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0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2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Pr="00E16162"/>
    <w:p w:rsidRPr="00E16162">
      <w:pPr>
        <w:pStyle w:val="Heading1"/>
        <w:ind w:left="851"/>
      </w:pPr>
      <w:bookmarkStart w:id="31" w:name="scroll-bookmark-17"/>
      <w:bookmarkStart w:id="32" w:name="_Toc256000014"/>
      <w:r w:rsidRPr="00E16162">
        <w:t>Отображение сигнальной информации и предупреждений. Интеграция с РЭМД. СЭМД "Медицинское заключение об отсутствии медицинских противопоказаний к владению оружием"</w:t>
      </w:r>
      <w:bookmarkEnd w:id="32"/>
      <w:bookmarkEnd w:id="31"/>
    </w:p>
    <w:p w:rsidRPr="00E16162">
      <w:pPr>
        <w:pStyle w:val="Heading2"/>
        <w:ind w:left="851"/>
      </w:pPr>
      <w:bookmarkStart w:id="33" w:name="scroll-bookmark-18"/>
      <w:bookmarkStart w:id="34" w:name="_Toc256000015"/>
      <w:r w:rsidRPr="00E16162">
        <w:t>Отображение сигнальной информации при наличии у пациента действующего медицинского заключения об отсутствии медицинских противопоказаний к владению оружием</w:t>
      </w:r>
      <w:bookmarkEnd w:id="34"/>
      <w:bookmarkEnd w:id="33"/>
    </w:p>
    <w:p w:rsidRPr="00E16162">
      <w:r w:rsidRPr="00E16162">
        <w:t>При наличии у пациента действующего медицинского заключения об отсутствии медицинских противопоказаний к владению оружием в Системе отображается следующая сигнальная информация:</w:t>
      </w:r>
    </w:p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в Карте пациента на вкладке "Сигнальная информация" предусмотрен раздел "Медицинские заключения", в котором отображается запись о действующем бланке медицинского заключения;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4825759"/>
            <wp:docPr id="100029" name="" descr="Карт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08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8257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23</w:t>
      </w:r>
      <w:r w:rsidRPr="00E16162">
        <w:fldChar w:fldCharType="end"/>
      </w:r>
      <w:r w:rsidRPr="00E16162">
        <w:t xml:space="preserve"> Карта пациента</w:t>
      </w:r>
    </w:p>
    <w:p w:rsidRPr="00E16162"/>
    <w:p w:rsidRPr="00E16162">
      <w:pPr>
        <w:pStyle w:val="ScrollListBullet"/>
        <w:numPr>
          <w:ilvl w:val="0"/>
          <w:numId w:val="76"/>
        </w:numPr>
        <w:ind w:left="1780"/>
      </w:pPr>
      <w:r w:rsidRPr="00E16162">
        <w:t>в Дневнике врача в столбце "Сигнальная информация" предусмотрено отображение значка </w:t>
      </w:r>
      <w:r w:rsidRPr="00E16162">
        <w:drawing>
          <wp:inline>
            <wp:extent cx="247650" cy="209550"/>
            <wp:docPr id="100030" name="" descr="_scroll_external/attachments/image2022-9-28_11-45-9-cd9b8ec271c0c4f259a75c0cec0b170a9aeecb82841a530bb1521133753ead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26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и всплывающей подсказки "Выдано мед. заключение об отсутствии медицинских противопоказаний к владению оружием"; 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714951"/>
            <wp:docPr id="100031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30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149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24</w:t>
      </w:r>
      <w:r w:rsidRPr="00E16162">
        <w:fldChar w:fldCharType="end"/>
      </w:r>
      <w:r w:rsidRPr="00E16162">
        <w:t xml:space="preserve"> Дневник врача</w:t>
      </w:r>
    </w:p>
    <w:p w:rsidRPr="00E16162"/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После того как по пациенту сформирован и зарегистрирован в РЭМД СЭМД "Уведомление о выявлении противопоказаний или аннулировании медицинских заключений к владению оружием", перечисленная выше сигнальная информация перестаёт отображаться.</w:t>
            </w:r>
          </w:p>
        </w:tc>
      </w:tr>
    </w:tbl>
    <w:p w:rsidRPr="00E16162"/>
    <w:p w:rsidRPr="00E16162">
      <w:pPr>
        <w:pStyle w:val="Heading2"/>
        <w:ind w:left="851"/>
      </w:pPr>
      <w:bookmarkStart w:id="35" w:name="scroll-bookmark-19"/>
      <w:bookmarkStart w:id="36" w:name="_Toc256000016"/>
      <w:r w:rsidRPr="00E16162">
        <w:t>Отображение предупреждения при наличии у пациента зарегистрированного уведомления о выявлении противопоказаний или аннулировании медицинских заключений к владению оружием</w:t>
      </w:r>
      <w:bookmarkEnd w:id="36"/>
      <w:bookmarkEnd w:id="35"/>
    </w:p>
    <w:p w:rsidRPr="00E16162">
      <w:r w:rsidRPr="00E16162">
        <w:rPr>
          <w:color w:val="172B4D"/>
        </w:rPr>
        <w:t>Если у пациента имеется зарегистрированный в РЭМД документ "Уведомление о выявлении противопоказаний или аннулировании медицинских заключений к владению оружием", то Система выдаёт предупреждающее сообщение при попытке создания карты медосмотра с типом "Медицинское освидетельствование к владению оружием" по данному пациенту.</w:t>
      </w:r>
    </w:p>
    <w:p>
      <w:pPr>
        <w:jc w:val="center"/>
      </w:pPr>
      <w:r>
        <w:rPr>
          <w:color w:val="172B4D"/>
        </w:rPr>
        <w:drawing>
          <wp:inline>
            <wp:extent cx="5314950" cy="1247775"/>
            <wp:docPr id="100032" name="" descr="_scroll_external/attachments/image2022-9-28_12-31-56-402dcf9108ff456c7c39596c213c9b9507c6d0f59ae7e9312f96ab0b21cd59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02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0166" w:rsidP="00325D12">
      <w:pPr>
        <w:rPr>
          <w:noProof/>
        </w:rPr>
        <w:sectPr w:rsidSect="00DC0166">
          <w:headerReference w:type="default" r:id="rId37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38"/>
      <w:footerReference w:type="default" r:id="rId39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33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35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https://conf.bars.group/x/YsoHCw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"Медицинское заключение об отсутствии медицинских противопоказаний к владению оружием"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>
    <w:nsid w:val="7579687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>
    <w:nsid w:val="7579687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>
    <w:nsid w:val="7579687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>
    <w:nsid w:val="7579687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79687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79688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>
    <w:nsid w:val="7579688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7579689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>
    <w:nsid w:val="7579689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579689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8">
    <w:nsid w:val="75796897"/>
    <w:multiLevelType w:val="hybridMultilevel"/>
    <w:tmpl w:val="7579689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579689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2">
    <w:nsid w:val="7579689B"/>
    <w:multiLevelType w:val="hybridMultilevel"/>
    <w:tmpl w:val="7579689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3">
    <w:nsid w:val="7579689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579689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conf.bars.group/pages/viewpage.action?pageId=169523494" TargetMode="External" /><Relationship Id="rId11" Type="http://schemas.openxmlformats.org/officeDocument/2006/relationships/image" Target="media/image1.png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hyperlink" Target="https://nsi.rosminzdrav.ru/#!/refbook/1.2.643.5.1.13.13.99.2.42" TargetMode="External" /><Relationship Id="rId21" Type="http://schemas.openxmlformats.org/officeDocument/2006/relationships/image" Target="media/image10.png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png" /><Relationship Id="rId31" Type="http://schemas.openxmlformats.org/officeDocument/2006/relationships/image" Target="media/image20.png" /><Relationship Id="rId32" Type="http://schemas.openxmlformats.org/officeDocument/2006/relationships/hyperlink" Target="https://nsi.rosminzdrav.ru/#!/refbook/1.2.643.5.1.13.13.99.2.305/version/3.6" TargetMode="External" /><Relationship Id="rId33" Type="http://schemas.openxmlformats.org/officeDocument/2006/relationships/image" Target="media/image21.png" /><Relationship Id="rId34" Type="http://schemas.openxmlformats.org/officeDocument/2006/relationships/image" Target="media/image22.png" /><Relationship Id="rId35" Type="http://schemas.openxmlformats.org/officeDocument/2006/relationships/image" Target="media/image23.png" /><Relationship Id="rId36" Type="http://schemas.openxmlformats.org/officeDocument/2006/relationships/image" Target="media/image24.png" /><Relationship Id="rId37" Type="http://schemas.openxmlformats.org/officeDocument/2006/relationships/header" Target="header3.xml" /><Relationship Id="rId38" Type="http://schemas.openxmlformats.org/officeDocument/2006/relationships/header" Target="header4.xml" /><Relationship Id="rId39" Type="http://schemas.openxmlformats.org/officeDocument/2006/relationships/footer" Target="footer4.xml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YsoH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35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