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03" w:rsidRDefault="009944C5" w:rsidP="00B80703">
      <w:pPr>
        <w:pStyle w:val="ac"/>
        <w:tabs>
          <w:tab w:val="left" w:pos="1134"/>
        </w:tabs>
        <w:jc w:val="center"/>
      </w:pPr>
      <w:bookmarkStart w:id="0" w:name="_Ref514167333"/>
      <w:bookmarkStart w:id="1" w:name="_Ref514167607"/>
      <w:r w:rsidRPr="00B80703">
        <w:rPr>
          <w:b/>
        </w:rPr>
        <w:t>Д</w:t>
      </w:r>
      <w:bookmarkStart w:id="2" w:name="_GoBack"/>
      <w:bookmarkEnd w:id="2"/>
      <w:r w:rsidRPr="00B80703">
        <w:rPr>
          <w:b/>
        </w:rPr>
        <w:t xml:space="preserve">оступ к Федеральному регистру </w:t>
      </w:r>
      <w:proofErr w:type="gramStart"/>
      <w:r w:rsidRPr="00B80703">
        <w:rPr>
          <w:b/>
        </w:rPr>
        <w:t>вакцинирован</w:t>
      </w:r>
      <w:r w:rsidR="00B37F91" w:rsidRPr="00B80703">
        <w:rPr>
          <w:b/>
        </w:rPr>
        <w:t>н</w:t>
      </w:r>
      <w:r w:rsidRPr="00B80703">
        <w:rPr>
          <w:b/>
        </w:rPr>
        <w:t>ых</w:t>
      </w:r>
      <w:proofErr w:type="gramEnd"/>
      <w:r w:rsidRPr="00B80703">
        <w:rPr>
          <w:b/>
        </w:rPr>
        <w:t xml:space="preserve"> от </w:t>
      </w:r>
      <w:r w:rsidRPr="00B80703">
        <w:rPr>
          <w:b/>
          <w:lang w:val="en-US"/>
        </w:rPr>
        <w:t>COVID</w:t>
      </w:r>
      <w:r w:rsidRPr="00B80703">
        <w:rPr>
          <w:b/>
        </w:rPr>
        <w:t>-19</w:t>
      </w:r>
      <w:r>
        <w:t xml:space="preserve"> </w:t>
      </w:r>
    </w:p>
    <w:p w:rsidR="009944C5" w:rsidRDefault="009944C5" w:rsidP="00B80703">
      <w:pPr>
        <w:pStyle w:val="ac"/>
        <w:tabs>
          <w:tab w:val="left" w:pos="1134"/>
        </w:tabs>
        <w:ind w:firstLine="0"/>
      </w:pPr>
      <w:r>
        <w:t>Для получения доступа необходимо выполнить следующие шаги:</w:t>
      </w:r>
    </w:p>
    <w:p w:rsidR="009944C5" w:rsidRDefault="009944C5" w:rsidP="009944C5">
      <w:pPr>
        <w:pStyle w:val="ac"/>
        <w:numPr>
          <w:ilvl w:val="0"/>
          <w:numId w:val="3"/>
        </w:numPr>
        <w:tabs>
          <w:tab w:val="left" w:pos="1134"/>
        </w:tabs>
      </w:pPr>
      <w:r>
        <w:t xml:space="preserve">Заполнить форму </w:t>
      </w:r>
      <w:proofErr w:type="gramStart"/>
      <w:r>
        <w:t>заявки</w:t>
      </w:r>
      <w:proofErr w:type="gramEnd"/>
      <w:r>
        <w:t xml:space="preserve"> представленную </w:t>
      </w:r>
      <w:r w:rsidR="00654D10">
        <w:t xml:space="preserve">ниже </w:t>
      </w:r>
      <w:r>
        <w:t>в Табли</w:t>
      </w:r>
      <w:r w:rsidR="00315254">
        <w:t>це 1 – Сведения о пользователях:</w:t>
      </w:r>
    </w:p>
    <w:p w:rsidR="00762E46" w:rsidRDefault="00762E46" w:rsidP="00762E46">
      <w:pPr>
        <w:pStyle w:val="phnormal"/>
        <w:ind w:left="720" w:firstLine="0"/>
        <w:jc w:val="center"/>
        <w:rPr>
          <w:color w:val="000000" w:themeColor="text1"/>
        </w:rPr>
      </w:pPr>
      <w:r>
        <w:rPr>
          <w:color w:val="000000" w:themeColor="text1"/>
        </w:rPr>
        <w:t>В Регистре вакцинированных</w:t>
      </w:r>
      <w:r w:rsidRPr="005E22AF">
        <w:rPr>
          <w:color w:val="000000" w:themeColor="text1"/>
        </w:rPr>
        <w:t xml:space="preserve"> </w:t>
      </w:r>
      <w:r>
        <w:rPr>
          <w:color w:val="000000" w:themeColor="text1"/>
        </w:rPr>
        <w:t>реализована следующая ролевая модель для пользователей МО: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3292"/>
        <w:gridCol w:w="2893"/>
        <w:gridCol w:w="6289"/>
      </w:tblGrid>
      <w:tr w:rsidR="00762E46" w:rsidTr="008642E5">
        <w:trPr>
          <w:trHeight w:val="1164"/>
        </w:trPr>
        <w:tc>
          <w:tcPr>
            <w:tcW w:w="1288" w:type="dxa"/>
            <w:vAlign w:val="center"/>
          </w:tcPr>
          <w:p w:rsidR="00762E46" w:rsidRPr="00741C31" w:rsidRDefault="00762E46" w:rsidP="007E37B1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41C31">
              <w:rPr>
                <w:b/>
              </w:rPr>
              <w:t>Наименова</w:t>
            </w:r>
            <w:r>
              <w:rPr>
                <w:b/>
              </w:rPr>
              <w:t>-</w:t>
            </w:r>
            <w:r w:rsidRPr="00741C31">
              <w:rPr>
                <w:b/>
              </w:rPr>
              <w:t>ние</w:t>
            </w:r>
            <w:proofErr w:type="spellEnd"/>
            <w:proofErr w:type="gramEnd"/>
            <w:r w:rsidRPr="00741C31">
              <w:rPr>
                <w:b/>
              </w:rPr>
              <w:t xml:space="preserve"> роли</w:t>
            </w:r>
          </w:p>
        </w:tc>
        <w:tc>
          <w:tcPr>
            <w:tcW w:w="3317" w:type="dxa"/>
            <w:vAlign w:val="center"/>
          </w:tcPr>
          <w:p w:rsidR="00762E46" w:rsidRPr="00741C31" w:rsidRDefault="00762E46" w:rsidP="007E37B1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</w:rPr>
            </w:pPr>
            <w:r w:rsidRPr="00741C31">
              <w:rPr>
                <w:b/>
              </w:rPr>
              <w:t>Ограничение видимости регистровых записей</w:t>
            </w:r>
          </w:p>
        </w:tc>
        <w:tc>
          <w:tcPr>
            <w:tcW w:w="2907" w:type="dxa"/>
            <w:vAlign w:val="center"/>
          </w:tcPr>
          <w:p w:rsidR="00762E46" w:rsidRPr="00741C31" w:rsidRDefault="00762E46" w:rsidP="007E37B1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</w:rPr>
            </w:pPr>
            <w:r w:rsidRPr="00741C31">
              <w:rPr>
                <w:b/>
              </w:rPr>
              <w:t>Ограничение редактирования регистровых записей</w:t>
            </w:r>
          </w:p>
        </w:tc>
        <w:tc>
          <w:tcPr>
            <w:tcW w:w="6355" w:type="dxa"/>
            <w:vAlign w:val="center"/>
          </w:tcPr>
          <w:p w:rsidR="00762E46" w:rsidRPr="00741C31" w:rsidRDefault="00762E46" w:rsidP="007E37B1">
            <w:pPr>
              <w:pStyle w:val="phnormal"/>
              <w:spacing w:line="240" w:lineRule="auto"/>
              <w:ind w:right="0" w:firstLine="0"/>
              <w:jc w:val="center"/>
              <w:rPr>
                <w:b/>
                <w:color w:val="000000" w:themeColor="text1"/>
              </w:rPr>
            </w:pPr>
            <w:r w:rsidRPr="00741C31">
              <w:rPr>
                <w:b/>
              </w:rPr>
              <w:t>Для кого предназначен доступ</w:t>
            </w:r>
          </w:p>
        </w:tc>
      </w:tr>
      <w:tr w:rsidR="00762E46" w:rsidTr="008642E5">
        <w:trPr>
          <w:trHeight w:val="709"/>
        </w:trPr>
        <w:tc>
          <w:tcPr>
            <w:tcW w:w="1288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 w:rsidRPr="00C44734">
              <w:t>МО</w:t>
            </w:r>
          </w:p>
        </w:tc>
        <w:tc>
          <w:tcPr>
            <w:tcW w:w="3317" w:type="dxa"/>
          </w:tcPr>
          <w:p w:rsidR="00762E46" w:rsidRDefault="00762E46" w:rsidP="00762E46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В пределах медицинской организации.</w:t>
            </w:r>
          </w:p>
        </w:tc>
        <w:tc>
          <w:tcPr>
            <w:tcW w:w="2907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В пределах медицинской организации</w:t>
            </w:r>
          </w:p>
        </w:tc>
        <w:tc>
          <w:tcPr>
            <w:tcW w:w="6355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Для сотрудников медицинских организаций, отвечающих за внесение сведений на уровне медицинской организации</w:t>
            </w:r>
          </w:p>
        </w:tc>
      </w:tr>
      <w:tr w:rsidR="00762E46" w:rsidTr="008642E5">
        <w:trPr>
          <w:trHeight w:val="834"/>
        </w:trPr>
        <w:tc>
          <w:tcPr>
            <w:tcW w:w="1288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 w:rsidRPr="00C44734">
              <w:t>ОУЗ</w:t>
            </w:r>
          </w:p>
        </w:tc>
        <w:tc>
          <w:tcPr>
            <w:tcW w:w="3317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В пределах субъекта РФ</w:t>
            </w:r>
          </w:p>
        </w:tc>
        <w:tc>
          <w:tcPr>
            <w:tcW w:w="2907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Запрещено</w:t>
            </w:r>
          </w:p>
        </w:tc>
        <w:tc>
          <w:tcPr>
            <w:tcW w:w="6355" w:type="dxa"/>
          </w:tcPr>
          <w:p w:rsidR="00762E46" w:rsidRDefault="00762E46" w:rsidP="007E37B1">
            <w:pPr>
              <w:pStyle w:val="phnormal"/>
              <w:spacing w:line="240" w:lineRule="auto"/>
              <w:ind w:right="0" w:firstLine="0"/>
              <w:rPr>
                <w:color w:val="000000" w:themeColor="text1"/>
              </w:rPr>
            </w:pPr>
            <w:r>
              <w:t>Для сотрудников органов исполнительной власти субъектов РФ в сфере здравоохранения и МИАЦ, отвечающих за мониторинг сведений по субъекту РФ</w:t>
            </w:r>
          </w:p>
        </w:tc>
      </w:tr>
    </w:tbl>
    <w:p w:rsidR="00762E46" w:rsidRDefault="00762E46" w:rsidP="00762E46">
      <w:pPr>
        <w:pStyle w:val="ac"/>
        <w:tabs>
          <w:tab w:val="left" w:pos="1134"/>
        </w:tabs>
        <w:ind w:left="720" w:firstLine="0"/>
      </w:pPr>
    </w:p>
    <w:p w:rsidR="009944C5" w:rsidRDefault="009944C5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После заполнения формы необходимо её распечатать.</w:t>
      </w:r>
    </w:p>
    <w:p w:rsidR="009944C5" w:rsidRDefault="009944C5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 xml:space="preserve">На распечатанной форме с указанными данными об ответственных за ведение системы </w:t>
      </w:r>
      <w:r w:rsidR="00654D10">
        <w:rPr>
          <w:rFonts w:eastAsiaTheme="minorHAnsi"/>
        </w:rPr>
        <w:t>медицинских работников</w:t>
      </w:r>
      <w:r>
        <w:rPr>
          <w:rFonts w:eastAsiaTheme="minorHAnsi"/>
        </w:rPr>
        <w:t xml:space="preserve">, необходимо поставить подпись руководителя </w:t>
      </w:r>
      <w:r w:rsidR="00654D10">
        <w:rPr>
          <w:rFonts w:eastAsiaTheme="minorHAnsi"/>
        </w:rPr>
        <w:t>этих медицинских работников</w:t>
      </w:r>
      <w:r>
        <w:rPr>
          <w:rFonts w:eastAsiaTheme="minorHAnsi"/>
        </w:rPr>
        <w:t xml:space="preserve"> и печать</w:t>
      </w:r>
      <w:r>
        <w:rPr>
          <w:szCs w:val="28"/>
        </w:rPr>
        <w:t xml:space="preserve"> организации</w:t>
      </w:r>
      <w:r>
        <w:rPr>
          <w:rFonts w:eastAsiaTheme="minorHAnsi"/>
        </w:rPr>
        <w:t>.</w:t>
      </w:r>
    </w:p>
    <w:p w:rsidR="009944C5" w:rsidRDefault="009944C5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Отсканировать распечатанную и заполненную форму предоставления доступа с печатью организации и подписью ответственного лица.</w:t>
      </w:r>
    </w:p>
    <w:p w:rsidR="009944C5" w:rsidRPr="008A6DCD" w:rsidRDefault="009944C5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szCs w:val="24"/>
        </w:rPr>
      </w:pPr>
      <w:r>
        <w:rPr>
          <w:rFonts w:eastAsiaTheme="minorHAnsi"/>
        </w:rPr>
        <w:t>Направить заполненную форму в формате .</w:t>
      </w:r>
      <w:r>
        <w:rPr>
          <w:rFonts w:eastAsiaTheme="minorHAnsi"/>
          <w:lang w:val="en-US"/>
        </w:rPr>
        <w:t>doc</w:t>
      </w:r>
      <w:r w:rsidRPr="00AD4D81">
        <w:rPr>
          <w:rFonts w:eastAsiaTheme="minorHAnsi"/>
        </w:rPr>
        <w:t xml:space="preserve"> </w:t>
      </w:r>
      <w:r>
        <w:rPr>
          <w:rFonts w:eastAsiaTheme="minorHAnsi"/>
        </w:rPr>
        <w:t>или .</w:t>
      </w:r>
      <w:proofErr w:type="spellStart"/>
      <w:r>
        <w:rPr>
          <w:rFonts w:eastAsiaTheme="minorHAnsi"/>
          <w:lang w:val="en-US"/>
        </w:rPr>
        <w:t>docx</w:t>
      </w:r>
      <w:proofErr w:type="spellEnd"/>
      <w:r>
        <w:rPr>
          <w:rFonts w:eastAsiaTheme="minorHAnsi"/>
        </w:rPr>
        <w:t xml:space="preserve"> (</w:t>
      </w:r>
      <w:r>
        <w:rPr>
          <w:rFonts w:eastAsiaTheme="minorHAnsi"/>
          <w:lang w:val="en-US"/>
        </w:rPr>
        <w:t>MS</w:t>
      </w:r>
      <w:r w:rsidRPr="00AD4D81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Word</w:t>
      </w:r>
      <w:r>
        <w:rPr>
          <w:rFonts w:eastAsiaTheme="minorHAnsi"/>
        </w:rPr>
        <w:t xml:space="preserve">) и скан-копию данной заявки </w:t>
      </w:r>
      <w:r w:rsidR="008472EB">
        <w:rPr>
          <w:rFonts w:eastAsiaTheme="minorHAnsi"/>
        </w:rPr>
        <w:t xml:space="preserve">на адрес электронной </w:t>
      </w:r>
      <w:r>
        <w:rPr>
          <w:rFonts w:eastAsiaTheme="minorHAnsi"/>
        </w:rPr>
        <w:t xml:space="preserve">почты </w:t>
      </w:r>
      <w:r w:rsidR="008472EB">
        <w:rPr>
          <w:rFonts w:eastAsiaTheme="minorHAnsi"/>
        </w:rPr>
        <w:t>МИАЦ</w:t>
      </w:r>
      <w:r w:rsidR="008A6DCD" w:rsidRPr="008A6DCD">
        <w:rPr>
          <w:b/>
          <w:szCs w:val="24"/>
        </w:rPr>
        <w:t xml:space="preserve"> </w:t>
      </w:r>
      <w:hyperlink r:id="rId6" w:history="1">
        <w:r w:rsidR="008A6DCD" w:rsidRPr="008A6DCD">
          <w:rPr>
            <w:rStyle w:val="ab"/>
            <w:b/>
            <w:color w:val="00B0F0"/>
            <w:szCs w:val="24"/>
          </w:rPr>
          <w:t>miac@infomed39.ru</w:t>
        </w:r>
      </w:hyperlink>
    </w:p>
    <w:p w:rsidR="009944C5" w:rsidRDefault="009944C5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r>
        <w:rPr>
          <w:rFonts w:eastAsiaTheme="minorHAnsi"/>
        </w:rPr>
        <w:t>Ожидать ответного письма</w:t>
      </w:r>
      <w:r w:rsidR="008A6DCD">
        <w:rPr>
          <w:rFonts w:eastAsiaTheme="minorHAnsi"/>
        </w:rPr>
        <w:t xml:space="preserve">/звонка о </w:t>
      </w:r>
      <w:r>
        <w:rPr>
          <w:rFonts w:eastAsiaTheme="minorHAnsi"/>
        </w:rPr>
        <w:t>выполнении заявки и предоставлении доступа.</w:t>
      </w:r>
    </w:p>
    <w:p w:rsidR="00C41231" w:rsidRDefault="00C41231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</w:rPr>
      </w:pPr>
      <w:proofErr w:type="spellStart"/>
      <w:r>
        <w:rPr>
          <w:rFonts w:eastAsiaTheme="minorHAnsi"/>
        </w:rPr>
        <w:t>Видеоинструкция</w:t>
      </w:r>
      <w:proofErr w:type="spellEnd"/>
      <w:r>
        <w:rPr>
          <w:rFonts w:eastAsiaTheme="minorHAnsi"/>
        </w:rPr>
        <w:t xml:space="preserve"> по работе с данным сервисом находится по ссылке: </w:t>
      </w:r>
      <w:hyperlink r:id="rId7" w:history="1">
        <w:proofErr w:type="spellStart"/>
        <w:r w:rsidRPr="00762E46">
          <w:rPr>
            <w:b/>
            <w:color w:val="00B0F0"/>
            <w:u w:val="single"/>
          </w:rPr>
          <w:t>Видеоинструкция</w:t>
        </w:r>
        <w:proofErr w:type="spellEnd"/>
      </w:hyperlink>
      <w:r w:rsidR="00762E46" w:rsidRPr="00762E46">
        <w:rPr>
          <w:b/>
          <w:color w:val="00B0F0"/>
          <w:u w:val="single"/>
        </w:rPr>
        <w:t>.</w:t>
      </w:r>
    </w:p>
    <w:p w:rsidR="00315254" w:rsidRPr="008642E5" w:rsidRDefault="00762E46" w:rsidP="009944C5">
      <w:pPr>
        <w:pStyle w:val="phlistitemized1"/>
        <w:numPr>
          <w:ilvl w:val="0"/>
          <w:numId w:val="3"/>
        </w:numPr>
        <w:tabs>
          <w:tab w:val="left" w:pos="708"/>
        </w:tabs>
        <w:rPr>
          <w:rFonts w:eastAsiaTheme="minorHAnsi"/>
          <w:color w:val="00B0F0"/>
        </w:rPr>
      </w:pPr>
      <w:r>
        <w:t>Инструкцию по работе, часто возникающие вопросы по</w:t>
      </w:r>
      <w:r w:rsidR="0040156F">
        <w:t xml:space="preserve"> работе данного сервиса можно получить по ссылке: </w:t>
      </w:r>
      <w:hyperlink r:id="rId8" w:history="1">
        <w:r w:rsidR="00315254" w:rsidRPr="002C1C67">
          <w:rPr>
            <w:rStyle w:val="ab"/>
            <w:b/>
            <w:color w:val="00B0F0"/>
          </w:rPr>
          <w:t>Портал оперативного взаимодействия участников ЕГИСЗ (rosminzdrav.ru)</w:t>
        </w:r>
      </w:hyperlink>
    </w:p>
    <w:p w:rsidR="008642E5" w:rsidRPr="0040156F" w:rsidRDefault="008642E5" w:rsidP="008642E5">
      <w:pPr>
        <w:pStyle w:val="phlistitemized1"/>
        <w:numPr>
          <w:ilvl w:val="0"/>
          <w:numId w:val="0"/>
        </w:numPr>
        <w:tabs>
          <w:tab w:val="left" w:pos="708"/>
        </w:tabs>
        <w:ind w:left="720"/>
        <w:rPr>
          <w:rFonts w:eastAsiaTheme="minorHAnsi"/>
          <w:color w:val="00B0F0"/>
        </w:rPr>
      </w:pPr>
    </w:p>
    <w:p w:rsidR="003646F5" w:rsidRPr="00507EB2" w:rsidRDefault="003646F5" w:rsidP="003646F5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lastRenderedPageBreak/>
        <w:t>З</w:t>
      </w:r>
      <w:r w:rsidRPr="00507EB2">
        <w:rPr>
          <w:b/>
          <w:szCs w:val="24"/>
        </w:rPr>
        <w:t>аявк</w:t>
      </w:r>
      <w:r>
        <w:rPr>
          <w:b/>
          <w:szCs w:val="24"/>
        </w:rPr>
        <w:t>а</w:t>
      </w:r>
      <w:r w:rsidRPr="00507EB2">
        <w:rPr>
          <w:b/>
          <w:szCs w:val="24"/>
        </w:rPr>
        <w:t xml:space="preserve"> на предоставление доступа в </w:t>
      </w:r>
      <w:bookmarkEnd w:id="0"/>
      <w:bookmarkEnd w:id="1"/>
      <w:r w:rsidRPr="004136D7">
        <w:rPr>
          <w:b/>
          <w:szCs w:val="24"/>
        </w:rPr>
        <w:t>Федеральн</w:t>
      </w:r>
      <w:r>
        <w:rPr>
          <w:b/>
          <w:szCs w:val="24"/>
        </w:rPr>
        <w:t>ый</w:t>
      </w:r>
      <w:r w:rsidRPr="004136D7">
        <w:rPr>
          <w:b/>
          <w:szCs w:val="24"/>
        </w:rPr>
        <w:t xml:space="preserve"> регистр </w:t>
      </w:r>
      <w:proofErr w:type="gramStart"/>
      <w:r w:rsidR="000053A6">
        <w:rPr>
          <w:b/>
          <w:szCs w:val="24"/>
        </w:rPr>
        <w:t>вакцинированных</w:t>
      </w:r>
      <w:proofErr w:type="gramEnd"/>
      <w:r w:rsidR="000053A6">
        <w:rPr>
          <w:b/>
          <w:szCs w:val="24"/>
        </w:rPr>
        <w:t xml:space="preserve"> от</w:t>
      </w:r>
      <w:r w:rsidRPr="004136D7">
        <w:rPr>
          <w:b/>
          <w:szCs w:val="24"/>
        </w:rPr>
        <w:t xml:space="preserve"> COVID-19</w:t>
      </w:r>
    </w:p>
    <w:p w:rsidR="003646F5" w:rsidRPr="0014240D" w:rsidRDefault="003646F5" w:rsidP="003646F5">
      <w:pPr>
        <w:spacing w:after="0" w:line="360" w:lineRule="auto"/>
        <w:ind w:firstLine="851"/>
        <w:rPr>
          <w:szCs w:val="24"/>
        </w:rPr>
      </w:pPr>
      <w:r w:rsidRPr="0014240D">
        <w:rPr>
          <w:szCs w:val="24"/>
        </w:rPr>
        <w:t>Прошу предоставить пользовател</w:t>
      </w:r>
      <w:r>
        <w:rPr>
          <w:szCs w:val="24"/>
        </w:rPr>
        <w:t>ям</w:t>
      </w:r>
      <w:r w:rsidRPr="0014240D">
        <w:rPr>
          <w:szCs w:val="24"/>
        </w:rPr>
        <w:t xml:space="preserve"> права в промышленной версии </w:t>
      </w:r>
      <w:r w:rsidRPr="002B38D2">
        <w:rPr>
          <w:szCs w:val="24"/>
        </w:rPr>
        <w:t xml:space="preserve">Федерального регистра </w:t>
      </w:r>
      <w:r w:rsidR="000053A6">
        <w:rPr>
          <w:szCs w:val="24"/>
        </w:rPr>
        <w:t xml:space="preserve">вакцинированных от </w:t>
      </w:r>
      <w:r w:rsidRPr="002B38D2">
        <w:rPr>
          <w:szCs w:val="24"/>
          <w:lang w:val="en-US"/>
        </w:rPr>
        <w:t>COVID</w:t>
      </w:r>
      <w:r w:rsidRPr="002B38D2">
        <w:rPr>
          <w:szCs w:val="24"/>
        </w:rPr>
        <w:t>-19.</w:t>
      </w:r>
      <w:r w:rsidRPr="0014240D">
        <w:rPr>
          <w:szCs w:val="24"/>
        </w:rPr>
        <w:t xml:space="preserve"> Сведения о пользовател</w:t>
      </w:r>
      <w:r>
        <w:rPr>
          <w:szCs w:val="24"/>
        </w:rPr>
        <w:t>ях</w:t>
      </w:r>
      <w:r w:rsidRPr="0014240D">
        <w:rPr>
          <w:szCs w:val="24"/>
        </w:rPr>
        <w:t xml:space="preserve"> приведены в </w:t>
      </w:r>
      <w:r>
        <w:rPr>
          <w:szCs w:val="24"/>
        </w:rPr>
        <w:t>Т</w:t>
      </w:r>
      <w:r w:rsidRPr="0014240D">
        <w:rPr>
          <w:szCs w:val="24"/>
        </w:rPr>
        <w:t xml:space="preserve">аблице </w:t>
      </w:r>
      <w:r>
        <w:rPr>
          <w:szCs w:val="24"/>
        </w:rPr>
        <w:t>1</w:t>
      </w:r>
      <w:r w:rsidRPr="0014240D">
        <w:rPr>
          <w:szCs w:val="24"/>
        </w:rPr>
        <w:t>.</w:t>
      </w:r>
      <w:r>
        <w:rPr>
          <w:szCs w:val="24"/>
        </w:rPr>
        <w:t xml:space="preserve"> </w:t>
      </w:r>
    </w:p>
    <w:p w:rsidR="003646F5" w:rsidRPr="00143657" w:rsidRDefault="003646F5" w:rsidP="003646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14240D">
        <w:rPr>
          <w:sz w:val="20"/>
          <w:szCs w:val="20"/>
        </w:rPr>
        <w:t xml:space="preserve"> Сведения о пользователе</w:t>
      </w:r>
    </w:p>
    <w:tbl>
      <w:tblPr>
        <w:tblStyle w:val="a4"/>
        <w:tblW w:w="4974" w:type="pct"/>
        <w:tblInd w:w="113" w:type="dxa"/>
        <w:tblLook w:val="04A0" w:firstRow="1" w:lastRow="0" w:firstColumn="1" w:lastColumn="0" w:noHBand="0" w:noVBand="1"/>
      </w:tblPr>
      <w:tblGrid>
        <w:gridCol w:w="503"/>
        <w:gridCol w:w="1026"/>
        <w:gridCol w:w="1205"/>
        <w:gridCol w:w="1327"/>
        <w:gridCol w:w="1205"/>
        <w:gridCol w:w="1373"/>
        <w:gridCol w:w="2240"/>
        <w:gridCol w:w="1792"/>
        <w:gridCol w:w="1856"/>
        <w:gridCol w:w="1925"/>
      </w:tblGrid>
      <w:tr w:rsidR="00741FEC" w:rsidRPr="009E7381" w:rsidTr="00741FEC">
        <w:trPr>
          <w:trHeight w:val="1023"/>
        </w:trPr>
        <w:tc>
          <w:tcPr>
            <w:tcW w:w="174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№ </w:t>
            </w:r>
            <w:proofErr w:type="gramStart"/>
            <w:r w:rsidRPr="009E7381">
              <w:rPr>
                <w:sz w:val="20"/>
                <w:szCs w:val="20"/>
              </w:rPr>
              <w:t>п</w:t>
            </w:r>
            <w:proofErr w:type="gramEnd"/>
            <w:r w:rsidRPr="009E7381">
              <w:rPr>
                <w:sz w:val="20"/>
                <w:szCs w:val="20"/>
              </w:rPr>
              <w:t>/п</w:t>
            </w:r>
          </w:p>
        </w:tc>
        <w:tc>
          <w:tcPr>
            <w:tcW w:w="355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459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417" w:type="pct"/>
            <w:vAlign w:val="center"/>
          </w:tcPr>
          <w:p w:rsidR="00741FEC" w:rsidRPr="009E7381" w:rsidRDefault="00741FEC" w:rsidP="00BC5590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75" w:type="pct"/>
            <w:vAlign w:val="center"/>
          </w:tcPr>
          <w:p w:rsidR="00741FEC" w:rsidRPr="009E7381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20" w:type="pct"/>
            <w:vAlign w:val="center"/>
          </w:tcPr>
          <w:p w:rsidR="00741FEC" w:rsidRPr="006F0C8B" w:rsidRDefault="00741FEC" w:rsidP="00DC7BA6">
            <w:pPr>
              <w:pStyle w:val="a8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телефон/</w:t>
            </w:r>
            <w:r>
              <w:rPr>
                <w:bCs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642" w:type="pct"/>
            <w:vAlign w:val="center"/>
          </w:tcPr>
          <w:p w:rsidR="00741FEC" w:rsidRDefault="00C94FC9" w:rsidP="00DC7BA6">
            <w:pPr>
              <w:pStyle w:val="a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наименование МО (с указанием ведомственной принадлежности), или наименование ОГВ</w:t>
            </w:r>
          </w:p>
        </w:tc>
        <w:tc>
          <w:tcPr>
            <w:tcW w:w="667" w:type="pct"/>
            <w:vAlign w:val="center"/>
          </w:tcPr>
          <w:p w:rsidR="00741FEC" w:rsidRPr="00C00A10" w:rsidDel="00DB3CDC" w:rsidRDefault="00C94FC9" w:rsidP="008642E5">
            <w:pPr>
              <w:pStyle w:val="a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роли, которую необходимо присвоить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155-322-483 50</w:t>
            </w:r>
          </w:p>
        </w:tc>
        <w:tc>
          <w:tcPr>
            <w:tcW w:w="417" w:type="pct"/>
          </w:tcPr>
          <w:p w:rsidR="003646F5" w:rsidRPr="00C94FC9" w:rsidRDefault="00762E46" w:rsidP="00762E46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 xml:space="preserve">Иванов </w:t>
            </w:r>
          </w:p>
        </w:tc>
        <w:tc>
          <w:tcPr>
            <w:tcW w:w="459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</w:t>
            </w:r>
          </w:p>
        </w:tc>
        <w:tc>
          <w:tcPr>
            <w:tcW w:w="41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Иванович</w:t>
            </w:r>
          </w:p>
        </w:tc>
        <w:tc>
          <w:tcPr>
            <w:tcW w:w="475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</w:rPr>
              <w:t>Врач-</w:t>
            </w:r>
            <w:r w:rsidR="00C94FC9" w:rsidRPr="00C94FC9">
              <w:rPr>
                <w:color w:val="BFBFBF" w:themeColor="background1" w:themeShade="BF"/>
                <w:sz w:val="20"/>
                <w:szCs w:val="20"/>
              </w:rPr>
              <w:t>терапевт участковый</w:t>
            </w:r>
          </w:p>
        </w:tc>
        <w:tc>
          <w:tcPr>
            <w:tcW w:w="775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color w:val="BFBFBF" w:themeColor="background1" w:themeShade="BF"/>
                <w:sz w:val="20"/>
                <w:szCs w:val="20"/>
                <w:lang w:val="en-US"/>
              </w:rPr>
              <w:t>ivan@infomed39.ru</w:t>
            </w:r>
          </w:p>
        </w:tc>
        <w:tc>
          <w:tcPr>
            <w:tcW w:w="620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  <w:lang w:val="en-US"/>
              </w:rPr>
              <w:t>89114648423</w:t>
            </w:r>
          </w:p>
        </w:tc>
        <w:tc>
          <w:tcPr>
            <w:tcW w:w="642" w:type="pct"/>
          </w:tcPr>
          <w:p w:rsidR="003646F5" w:rsidRPr="00C94FC9" w:rsidRDefault="00C94FC9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Советская ЦГБ</w:t>
            </w:r>
          </w:p>
        </w:tc>
        <w:tc>
          <w:tcPr>
            <w:tcW w:w="667" w:type="pct"/>
          </w:tcPr>
          <w:p w:rsidR="003646F5" w:rsidRPr="00C94FC9" w:rsidRDefault="00762E46" w:rsidP="00BC5590">
            <w:pPr>
              <w:pStyle w:val="a5"/>
              <w:spacing w:line="360" w:lineRule="auto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C94FC9">
              <w:rPr>
                <w:i/>
                <w:color w:val="BFBFBF" w:themeColor="background1" w:themeShade="BF"/>
                <w:sz w:val="20"/>
                <w:szCs w:val="20"/>
              </w:rPr>
              <w:t>МО</w:t>
            </w:r>
          </w:p>
        </w:tc>
      </w:tr>
      <w:tr w:rsidR="003646F5" w:rsidRPr="009E7381" w:rsidTr="00741FEC">
        <w:trPr>
          <w:trHeight w:val="875"/>
        </w:trPr>
        <w:tc>
          <w:tcPr>
            <w:tcW w:w="174" w:type="pct"/>
          </w:tcPr>
          <w:p w:rsidR="003646F5" w:rsidRPr="009E7381" w:rsidRDefault="003646F5" w:rsidP="00BC5590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646F5" w:rsidRPr="009E7381" w:rsidRDefault="003646F5" w:rsidP="00BC5590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646F5" w:rsidRPr="002B38D2" w:rsidRDefault="003646F5" w:rsidP="00BC5590">
            <w:pPr>
              <w:pStyle w:val="a5"/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3646F5" w:rsidRDefault="003646F5" w:rsidP="003646F5">
      <w:pPr>
        <w:pStyle w:val="aa"/>
        <w:rPr>
          <w:i/>
          <w:sz w:val="24"/>
          <w:szCs w:val="24"/>
        </w:rPr>
      </w:pPr>
    </w:p>
    <w:p w:rsidR="002B2A7F" w:rsidRDefault="002B2A7F" w:rsidP="002B2A7F">
      <w:pPr>
        <w:pStyle w:val="aa"/>
        <w:rPr>
          <w:sz w:val="24"/>
          <w:szCs w:val="24"/>
        </w:rPr>
      </w:pPr>
      <w:r w:rsidRPr="009E7381">
        <w:rPr>
          <w:i/>
          <w:sz w:val="24"/>
          <w:szCs w:val="24"/>
        </w:rPr>
        <w:t xml:space="preserve">{Наименование </w:t>
      </w:r>
      <w:r>
        <w:rPr>
          <w:i/>
          <w:sz w:val="24"/>
          <w:szCs w:val="24"/>
        </w:rPr>
        <w:t>руководящей должности</w:t>
      </w:r>
      <w:r w:rsidRPr="009E7381">
        <w:rPr>
          <w:i/>
          <w:sz w:val="24"/>
          <w:szCs w:val="24"/>
        </w:rPr>
        <w:t>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________________/</w:t>
      </w:r>
      <w:r w:rsidRPr="00056118">
        <w:rPr>
          <w:sz w:val="24"/>
          <w:szCs w:val="24"/>
        </w:rPr>
        <w:t>{</w:t>
      </w:r>
      <w:r>
        <w:rPr>
          <w:sz w:val="24"/>
          <w:szCs w:val="24"/>
        </w:rPr>
        <w:t>Фамилия Имя Отчество</w:t>
      </w:r>
      <w:r w:rsidRPr="00056118">
        <w:rPr>
          <w:sz w:val="24"/>
          <w:szCs w:val="24"/>
        </w:rPr>
        <w:t>}</w:t>
      </w:r>
      <w:r>
        <w:rPr>
          <w:sz w:val="24"/>
          <w:szCs w:val="24"/>
        </w:rPr>
        <w:t xml:space="preserve">/ </w:t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2A7F" w:rsidRDefault="002B2A7F" w:rsidP="002B2A7F">
      <w:pPr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М.П.</w:t>
      </w:r>
    </w:p>
    <w:p w:rsidR="003646F5" w:rsidRDefault="003646F5" w:rsidP="003646F5">
      <w:pPr>
        <w:ind w:left="0" w:firstLine="0"/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741FEC" w:rsidRDefault="00741FEC" w:rsidP="00741FEC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p w:rsidR="002B2A7F" w:rsidRDefault="002B2A7F" w:rsidP="002B2A7F">
      <w:pPr>
        <w:jc w:val="left"/>
        <w:rPr>
          <w:b/>
          <w:sz w:val="28"/>
          <w:szCs w:val="28"/>
        </w:rPr>
      </w:pPr>
    </w:p>
    <w:sectPr w:rsidR="002B2A7F" w:rsidSect="00255213">
      <w:pgSz w:w="16840" w:h="11900" w:orient="landscape"/>
      <w:pgMar w:top="1133" w:right="1263" w:bottom="781" w:left="12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">
    <w:nsid w:val="635637BC"/>
    <w:multiLevelType w:val="multilevel"/>
    <w:tmpl w:val="218667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9C"/>
    <w:rsid w:val="000053A6"/>
    <w:rsid w:val="002101A8"/>
    <w:rsid w:val="002B2A7F"/>
    <w:rsid w:val="002C1C67"/>
    <w:rsid w:val="00315254"/>
    <w:rsid w:val="003646F5"/>
    <w:rsid w:val="0040156F"/>
    <w:rsid w:val="005476F2"/>
    <w:rsid w:val="005C5468"/>
    <w:rsid w:val="00654D10"/>
    <w:rsid w:val="00741FEC"/>
    <w:rsid w:val="00762E46"/>
    <w:rsid w:val="007F3DAE"/>
    <w:rsid w:val="008472EB"/>
    <w:rsid w:val="008642E5"/>
    <w:rsid w:val="008A6DCD"/>
    <w:rsid w:val="00971B3A"/>
    <w:rsid w:val="009944C5"/>
    <w:rsid w:val="009D1B7D"/>
    <w:rsid w:val="009E2D42"/>
    <w:rsid w:val="00AA60B7"/>
    <w:rsid w:val="00B37F91"/>
    <w:rsid w:val="00B4089C"/>
    <w:rsid w:val="00B80703"/>
    <w:rsid w:val="00C00A10"/>
    <w:rsid w:val="00C41231"/>
    <w:rsid w:val="00C94FC9"/>
    <w:rsid w:val="00DB190E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741FEC"/>
    <w:rPr>
      <w:color w:val="0563C1" w:themeColor="hyperlink"/>
      <w:u w:val="single"/>
    </w:rPr>
  </w:style>
  <w:style w:type="paragraph" w:customStyle="1" w:styleId="ac">
    <w:name w:val="Текст абзаца"/>
    <w:qFormat/>
    <w:rsid w:val="009944C5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944C5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944C5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8A6DCD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315254"/>
    <w:pPr>
      <w:spacing w:after="0" w:line="360" w:lineRule="auto"/>
      <w:ind w:left="0" w:right="170" w:firstLine="720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762E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F5"/>
    <w:pPr>
      <w:spacing w:after="4" w:line="265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46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а_текст"/>
    <w:link w:val="a6"/>
    <w:qFormat/>
    <w:rsid w:val="003646F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аблица_текст Знак"/>
    <w:basedOn w:val="a1"/>
    <w:link w:val="a5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7"/>
    <w:qFormat/>
    <w:rsid w:val="003646F5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аблица_нумерация Знак"/>
    <w:basedOn w:val="a1"/>
    <w:link w:val="a"/>
    <w:rsid w:val="0036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_заголовок столбца"/>
    <w:link w:val="a9"/>
    <w:qFormat/>
    <w:rsid w:val="0036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Таблица_заголовок столбца Знак"/>
    <w:basedOn w:val="a1"/>
    <w:link w:val="a8"/>
    <w:rsid w:val="003646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бзац основной"/>
    <w:basedOn w:val="a0"/>
    <w:qFormat/>
    <w:rsid w:val="003646F5"/>
    <w:pPr>
      <w:spacing w:before="120" w:after="0" w:line="360" w:lineRule="auto"/>
      <w:ind w:left="0" w:right="0" w:firstLine="709"/>
    </w:pPr>
    <w:rPr>
      <w:rFonts w:eastAsia="SimSun"/>
      <w:color w:val="auto"/>
      <w:sz w:val="28"/>
      <w:szCs w:val="28"/>
      <w:lang w:eastAsia="zh-CN"/>
    </w:rPr>
  </w:style>
  <w:style w:type="character" w:styleId="ab">
    <w:name w:val="Hyperlink"/>
    <w:basedOn w:val="a1"/>
    <w:uiPriority w:val="99"/>
    <w:unhideWhenUsed/>
    <w:rsid w:val="00741FEC"/>
    <w:rPr>
      <w:color w:val="0563C1" w:themeColor="hyperlink"/>
      <w:u w:val="single"/>
    </w:rPr>
  </w:style>
  <w:style w:type="paragraph" w:customStyle="1" w:styleId="ac">
    <w:name w:val="Текст абзаца"/>
    <w:qFormat/>
    <w:rsid w:val="009944C5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hlistitemized10">
    <w:name w:val="ph_list_itemized_1 Знак"/>
    <w:link w:val="phlistitemized1"/>
    <w:locked/>
    <w:rsid w:val="009944C5"/>
    <w:rPr>
      <w:rFonts w:ascii="Times New Roman" w:eastAsia="Times New Roman" w:hAnsi="Times New Roman" w:cs="Arial"/>
      <w:sz w:val="24"/>
    </w:rPr>
  </w:style>
  <w:style w:type="paragraph" w:customStyle="1" w:styleId="phlistitemized1">
    <w:name w:val="ph_list_itemized_1"/>
    <w:basedOn w:val="a0"/>
    <w:link w:val="phlistitemized10"/>
    <w:rsid w:val="009944C5"/>
    <w:pPr>
      <w:numPr>
        <w:numId w:val="2"/>
      </w:numPr>
      <w:spacing w:after="0" w:line="360" w:lineRule="auto"/>
      <w:ind w:right="-2"/>
    </w:pPr>
    <w:rPr>
      <w:rFonts w:cs="Arial"/>
      <w:color w:val="auto"/>
      <w:lang w:eastAsia="en-US"/>
    </w:rPr>
  </w:style>
  <w:style w:type="character" w:styleId="ad">
    <w:name w:val="FollowedHyperlink"/>
    <w:basedOn w:val="a1"/>
    <w:uiPriority w:val="99"/>
    <w:semiHidden/>
    <w:unhideWhenUsed/>
    <w:rsid w:val="008A6DCD"/>
    <w:rPr>
      <w:color w:val="954F72" w:themeColor="followedHyperlink"/>
      <w:u w:val="single"/>
    </w:rPr>
  </w:style>
  <w:style w:type="paragraph" w:customStyle="1" w:styleId="phnormal">
    <w:name w:val="ph_normal"/>
    <w:basedOn w:val="a0"/>
    <w:link w:val="phnormal0"/>
    <w:rsid w:val="00315254"/>
    <w:pPr>
      <w:spacing w:after="0" w:line="360" w:lineRule="auto"/>
      <w:ind w:left="0" w:right="170" w:firstLine="720"/>
    </w:pPr>
    <w:rPr>
      <w:color w:val="auto"/>
      <w:szCs w:val="20"/>
    </w:rPr>
  </w:style>
  <w:style w:type="character" w:customStyle="1" w:styleId="phnormal0">
    <w:name w:val="ph_normal Знак"/>
    <w:basedOn w:val="a1"/>
    <w:link w:val="phnormal"/>
    <w:rsid w:val="00762E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egisz.rosminzdrav.ru/materials/3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c@infomed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 Документа</dc:creator>
  <cp:keywords/>
  <dc:description/>
  <cp:lastModifiedBy>Глеб Сергеевич Зырянов</cp:lastModifiedBy>
  <cp:revision>12</cp:revision>
  <cp:lastPrinted>2021-10-14T08:10:00Z</cp:lastPrinted>
  <dcterms:created xsi:type="dcterms:W3CDTF">2020-09-17T11:22:00Z</dcterms:created>
  <dcterms:modified xsi:type="dcterms:W3CDTF">2021-10-14T09:05:00Z</dcterms:modified>
</cp:coreProperties>
</file>