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FA8" w:rsidRDefault="00335FA8">
      <w:pPr>
        <w:rPr>
          <w:rFonts w:cstheme="minorHAnsi"/>
          <w:noProof/>
          <w:lang w:eastAsia="ru-RU"/>
        </w:rPr>
      </w:pPr>
    </w:p>
    <w:p w:rsidR="00335FA8" w:rsidRDefault="00335FA8">
      <w:pPr>
        <w:rPr>
          <w:rFonts w:cstheme="minorHAnsi"/>
          <w:noProof/>
          <w:lang w:eastAsia="ru-RU"/>
        </w:rPr>
      </w:pPr>
    </w:p>
    <w:p w:rsidR="00335FA8" w:rsidRDefault="002D329F" w:rsidP="00335FA8">
      <w:pPr>
        <w:jc w:val="center"/>
        <w:rPr>
          <w:rFonts w:cstheme="minorHAnsi"/>
          <w:noProof/>
          <w:sz w:val="40"/>
          <w:lang w:eastAsia="ru-RU"/>
        </w:rPr>
      </w:pPr>
      <w:r>
        <w:rPr>
          <w:rFonts w:cstheme="minorHAnsi"/>
          <w:noProof/>
          <w:sz w:val="40"/>
          <w:lang w:eastAsia="ru-RU"/>
        </w:rPr>
        <w:t>Руковод</w:t>
      </w:r>
      <w:r w:rsidR="00335FA8" w:rsidRPr="0068400A">
        <w:rPr>
          <w:rFonts w:cstheme="minorHAnsi"/>
          <w:noProof/>
          <w:sz w:val="40"/>
          <w:lang w:eastAsia="ru-RU"/>
        </w:rPr>
        <w:t xml:space="preserve">ство </w:t>
      </w:r>
      <w:r w:rsidR="000B1A14">
        <w:rPr>
          <w:rFonts w:cstheme="minorHAnsi"/>
          <w:noProof/>
          <w:sz w:val="40"/>
          <w:lang w:eastAsia="ru-RU"/>
        </w:rPr>
        <w:t>ввода</w:t>
      </w:r>
      <w:r w:rsidR="00335FA8" w:rsidRPr="0068400A">
        <w:rPr>
          <w:rFonts w:cstheme="minorHAnsi"/>
          <w:noProof/>
          <w:sz w:val="40"/>
          <w:lang w:eastAsia="ru-RU"/>
        </w:rPr>
        <w:t xml:space="preserve"> в эксплуатацию</w:t>
      </w:r>
    </w:p>
    <w:p w:rsidR="00335FA8" w:rsidRDefault="00335FA8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335FA8" w:rsidRDefault="00335FA8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A052CD" w:rsidRDefault="00A052CD" w:rsidP="00335FA8">
      <w:pPr>
        <w:jc w:val="center"/>
        <w:rPr>
          <w:rFonts w:cstheme="minorHAnsi"/>
          <w:noProof/>
          <w:sz w:val="40"/>
          <w:lang w:eastAsia="ru-RU"/>
        </w:rPr>
      </w:pPr>
    </w:p>
    <w:p w:rsidR="00945D92" w:rsidRDefault="00945D92" w:rsidP="005A434F">
      <w:pPr>
        <w:ind w:firstLine="708"/>
        <w:rPr>
          <w:rFonts w:cstheme="minorHAnsi"/>
          <w:noProof/>
          <w:lang w:eastAsia="ru-RU"/>
        </w:rPr>
      </w:pPr>
    </w:p>
    <w:p w:rsidR="00945D92" w:rsidRDefault="00945D92" w:rsidP="005A434F">
      <w:pPr>
        <w:ind w:firstLine="708"/>
        <w:rPr>
          <w:rFonts w:cstheme="minorHAnsi"/>
          <w:noProof/>
          <w:lang w:eastAsia="ru-RU"/>
        </w:rPr>
      </w:pPr>
    </w:p>
    <w:p w:rsidR="00945D92" w:rsidRDefault="00945D92" w:rsidP="005A434F">
      <w:pPr>
        <w:ind w:firstLine="708"/>
        <w:rPr>
          <w:rFonts w:cstheme="minorHAnsi"/>
          <w:noProof/>
          <w:lang w:eastAsia="ru-RU"/>
        </w:rPr>
      </w:pPr>
    </w:p>
    <w:p w:rsidR="005A434F" w:rsidRDefault="00023640" w:rsidP="005A434F">
      <w:pPr>
        <w:ind w:firstLine="708"/>
        <w:rPr>
          <w:b/>
        </w:rPr>
      </w:pPr>
      <w:r>
        <w:rPr>
          <w:rFonts w:cstheme="minorHAnsi"/>
          <w:noProof/>
          <w:lang w:eastAsia="ru-RU"/>
        </w:rPr>
        <w:t xml:space="preserve">Если на на лечебном учреждении (ЛБУ) есть местная сеть </w:t>
      </w:r>
      <w:r>
        <w:rPr>
          <w:rFonts w:cstheme="minorHAnsi"/>
          <w:noProof/>
          <w:lang w:val="en-US" w:eastAsia="ru-RU"/>
        </w:rPr>
        <w:t>Wi</w:t>
      </w:r>
      <w:r w:rsidRPr="00023640">
        <w:rPr>
          <w:rFonts w:cstheme="minorHAnsi"/>
          <w:noProof/>
          <w:lang w:eastAsia="ru-RU"/>
        </w:rPr>
        <w:t>-</w:t>
      </w:r>
      <w:r>
        <w:rPr>
          <w:rFonts w:cstheme="minorHAnsi"/>
          <w:noProof/>
          <w:lang w:val="en-US" w:eastAsia="ru-RU"/>
        </w:rPr>
        <w:t>Fi</w:t>
      </w:r>
      <w:r w:rsidRPr="00023640">
        <w:rPr>
          <w:rFonts w:cstheme="minorHAnsi"/>
          <w:noProof/>
          <w:lang w:eastAsia="ru-RU"/>
        </w:rPr>
        <w:t xml:space="preserve"> </w:t>
      </w:r>
      <w:r w:rsidR="005A434F">
        <w:rPr>
          <w:rFonts w:cstheme="minorHAnsi"/>
          <w:noProof/>
          <w:lang w:eastAsia="ru-RU"/>
        </w:rPr>
        <w:t>то мы передаем данный роутер для хранения и настраиваем РВ напрямую в местную сеть какую скажут системные администраторы и переходим к дальшей на</w:t>
      </w:r>
      <w:r w:rsidR="00E860A3">
        <w:rPr>
          <w:rFonts w:cstheme="minorHAnsi"/>
          <w:noProof/>
          <w:lang w:eastAsia="ru-RU"/>
        </w:rPr>
        <w:t>с</w:t>
      </w:r>
      <w:r w:rsidR="005A434F">
        <w:rPr>
          <w:rFonts w:cstheme="minorHAnsi"/>
          <w:noProof/>
          <w:lang w:eastAsia="ru-RU"/>
        </w:rPr>
        <w:t xml:space="preserve">тройки РВ пункта </w:t>
      </w:r>
      <w:r w:rsidR="005A434F" w:rsidRPr="004377AA">
        <w:rPr>
          <w:b/>
        </w:rPr>
        <w:t>Проведение тестового выбытия</w:t>
      </w:r>
      <w:r w:rsidR="005A434F">
        <w:rPr>
          <w:b/>
        </w:rPr>
        <w:t xml:space="preserve">. </w:t>
      </w:r>
    </w:p>
    <w:p w:rsidR="00A052CD" w:rsidRPr="00023640" w:rsidRDefault="00A052CD" w:rsidP="00370D34">
      <w:pPr>
        <w:rPr>
          <w:rFonts w:cstheme="minorHAnsi"/>
          <w:noProof/>
          <w:lang w:eastAsia="ru-RU"/>
        </w:rPr>
      </w:pPr>
    </w:p>
    <w:p w:rsidR="00370D34" w:rsidRPr="00023640" w:rsidRDefault="00370D34" w:rsidP="00370D34">
      <w:pPr>
        <w:rPr>
          <w:rFonts w:cstheme="minorHAnsi"/>
          <w:noProof/>
          <w:lang w:eastAsia="ru-RU"/>
        </w:rPr>
      </w:pPr>
    </w:p>
    <w:p w:rsidR="00370D34" w:rsidRPr="00370D34" w:rsidRDefault="00370D34" w:rsidP="00335FA8">
      <w:pPr>
        <w:jc w:val="center"/>
        <w:rPr>
          <w:rFonts w:cstheme="minorHAnsi"/>
          <w:noProof/>
          <w:sz w:val="32"/>
          <w:lang w:eastAsia="ru-RU"/>
        </w:rPr>
      </w:pPr>
    </w:p>
    <w:p w:rsidR="00335FA8" w:rsidRPr="00370D34" w:rsidRDefault="00335FA8" w:rsidP="00335FA8">
      <w:pPr>
        <w:jc w:val="center"/>
        <w:rPr>
          <w:rFonts w:cstheme="minorHAnsi"/>
          <w:noProof/>
          <w:sz w:val="32"/>
          <w:lang w:eastAsia="ru-RU"/>
        </w:rPr>
      </w:pPr>
      <w:r w:rsidRPr="00370D34">
        <w:rPr>
          <w:rFonts w:cstheme="minorHAnsi"/>
          <w:noProof/>
          <w:sz w:val="32"/>
          <w:lang w:eastAsia="ru-RU"/>
        </w:rPr>
        <w:t xml:space="preserve">Роутер </w:t>
      </w:r>
      <w:r w:rsidRPr="00370D34">
        <w:rPr>
          <w:rFonts w:cstheme="minorHAnsi"/>
          <w:noProof/>
          <w:sz w:val="32"/>
          <w:lang w:val="en-US" w:eastAsia="ru-RU"/>
        </w:rPr>
        <w:t>M</w:t>
      </w:r>
      <w:r w:rsidRPr="00370D34">
        <w:rPr>
          <w:rFonts w:cstheme="minorHAnsi"/>
          <w:noProof/>
          <w:sz w:val="32"/>
          <w:lang w:eastAsia="ru-RU"/>
        </w:rPr>
        <w:t>ikrotik h</w:t>
      </w:r>
      <w:r w:rsidRPr="00370D34">
        <w:rPr>
          <w:rFonts w:cstheme="minorHAnsi"/>
          <w:noProof/>
          <w:sz w:val="32"/>
          <w:lang w:val="en-US" w:eastAsia="ru-RU"/>
        </w:rPr>
        <w:t>AP</w:t>
      </w:r>
      <w:r w:rsidRPr="00370D34">
        <w:rPr>
          <w:rFonts w:cstheme="minorHAnsi"/>
          <w:noProof/>
          <w:sz w:val="32"/>
          <w:lang w:eastAsia="ru-RU"/>
        </w:rPr>
        <w:t xml:space="preserve"> (</w:t>
      </w:r>
      <w:r w:rsidRPr="00370D34">
        <w:rPr>
          <w:rFonts w:cstheme="minorHAnsi"/>
          <w:noProof/>
          <w:sz w:val="32"/>
          <w:lang w:val="en-US" w:eastAsia="ru-RU"/>
        </w:rPr>
        <w:t>RB</w:t>
      </w:r>
      <w:r w:rsidRPr="00370D34">
        <w:rPr>
          <w:rFonts w:cstheme="minorHAnsi"/>
          <w:noProof/>
          <w:sz w:val="32"/>
          <w:lang w:eastAsia="ru-RU"/>
        </w:rPr>
        <w:t>951</w:t>
      </w:r>
      <w:r w:rsidRPr="00370D34">
        <w:rPr>
          <w:rFonts w:cstheme="minorHAnsi"/>
          <w:noProof/>
          <w:sz w:val="32"/>
          <w:lang w:val="en-US" w:eastAsia="ru-RU"/>
        </w:rPr>
        <w:t>UI</w:t>
      </w:r>
      <w:r w:rsidRPr="00370D34">
        <w:rPr>
          <w:rFonts w:cstheme="minorHAnsi"/>
          <w:noProof/>
          <w:sz w:val="32"/>
          <w:lang w:eastAsia="ru-RU"/>
        </w:rPr>
        <w:t>-2</w:t>
      </w:r>
      <w:r w:rsidRPr="00370D34">
        <w:rPr>
          <w:rFonts w:cstheme="minorHAnsi"/>
          <w:noProof/>
          <w:sz w:val="32"/>
          <w:lang w:val="en-US" w:eastAsia="ru-RU"/>
        </w:rPr>
        <w:t>nd</w:t>
      </w:r>
      <w:r w:rsidRPr="00370D34">
        <w:rPr>
          <w:rFonts w:cstheme="minorHAnsi"/>
          <w:noProof/>
          <w:sz w:val="32"/>
          <w:lang w:eastAsia="ru-RU"/>
        </w:rPr>
        <w:t>)</w:t>
      </w:r>
    </w:p>
    <w:p w:rsidR="0074204F" w:rsidRDefault="0074204F" w:rsidP="0074204F">
      <w:pPr>
        <w:pStyle w:val="a3"/>
        <w:rPr>
          <w:b/>
          <w:i/>
          <w:sz w:val="24"/>
          <w:szCs w:val="24"/>
        </w:rPr>
      </w:pPr>
      <w:r w:rsidRPr="00F37496">
        <w:rPr>
          <w:i/>
          <w:sz w:val="24"/>
          <w:szCs w:val="24"/>
        </w:rPr>
        <w:t>Вариант с использованием «</w:t>
      </w:r>
      <w:r w:rsidRPr="00F37496">
        <w:rPr>
          <w:i/>
          <w:sz w:val="24"/>
          <w:szCs w:val="24"/>
          <w:lang w:val="en-US"/>
        </w:rPr>
        <w:t>COTOL</w:t>
      </w:r>
      <w:r w:rsidRPr="00F37496">
        <w:rPr>
          <w:i/>
          <w:sz w:val="24"/>
          <w:szCs w:val="24"/>
        </w:rPr>
        <w:t xml:space="preserve">» предпочтительнее, программа автоматически обновляет текущую версию прошивки </w:t>
      </w:r>
      <w:proofErr w:type="spellStart"/>
      <w:r w:rsidRPr="00F37496">
        <w:rPr>
          <w:i/>
          <w:sz w:val="24"/>
          <w:szCs w:val="24"/>
          <w:lang w:val="en-US"/>
        </w:rPr>
        <w:t>routeros</w:t>
      </w:r>
      <w:proofErr w:type="spellEnd"/>
      <w:r w:rsidRPr="00F37496">
        <w:rPr>
          <w:i/>
          <w:sz w:val="24"/>
          <w:szCs w:val="24"/>
        </w:rPr>
        <w:t xml:space="preserve"> до 6.44.5</w:t>
      </w:r>
      <w:r w:rsidR="007F4253">
        <w:rPr>
          <w:i/>
          <w:sz w:val="24"/>
          <w:szCs w:val="24"/>
        </w:rPr>
        <w:t xml:space="preserve"> если используется приложение версии 0.2.25</w:t>
      </w:r>
      <w:r w:rsidR="007F4253" w:rsidRPr="007F4253">
        <w:rPr>
          <w:i/>
          <w:sz w:val="24"/>
          <w:szCs w:val="24"/>
          <w:highlight w:val="yellow"/>
        </w:rPr>
        <w:t xml:space="preserve">, ниже версии утилиты необходимо обновлять с помощью </w:t>
      </w:r>
      <w:proofErr w:type="spellStart"/>
      <w:r w:rsidR="007F4253" w:rsidRPr="007F4253">
        <w:rPr>
          <w:i/>
          <w:sz w:val="24"/>
          <w:szCs w:val="24"/>
          <w:highlight w:val="yellow"/>
        </w:rPr>
        <w:t>сторонего</w:t>
      </w:r>
      <w:proofErr w:type="spellEnd"/>
      <w:r w:rsidR="007F4253" w:rsidRPr="007F4253">
        <w:rPr>
          <w:i/>
          <w:sz w:val="24"/>
          <w:szCs w:val="24"/>
          <w:highlight w:val="yellow"/>
        </w:rPr>
        <w:t xml:space="preserve"> софта для </w:t>
      </w:r>
      <w:proofErr w:type="spellStart"/>
      <w:r w:rsidR="007F4253" w:rsidRPr="007F4253">
        <w:rPr>
          <w:i/>
          <w:sz w:val="24"/>
          <w:szCs w:val="24"/>
          <w:highlight w:val="yellow"/>
        </w:rPr>
        <w:t>микротик</w:t>
      </w:r>
      <w:proofErr w:type="spellEnd"/>
      <w:r w:rsidR="007F4253" w:rsidRPr="007F4253">
        <w:rPr>
          <w:i/>
          <w:sz w:val="24"/>
          <w:szCs w:val="24"/>
          <w:highlight w:val="yellow"/>
        </w:rPr>
        <w:t xml:space="preserve">, подробно данный метод описан в инструкции </w:t>
      </w:r>
      <w:r w:rsidR="007F4253" w:rsidRPr="007F4253">
        <w:rPr>
          <w:b/>
          <w:i/>
          <w:sz w:val="24"/>
          <w:szCs w:val="24"/>
          <w:highlight w:val="yellow"/>
        </w:rPr>
        <w:t>1. Подготовка роутера</w:t>
      </w:r>
    </w:p>
    <w:p w:rsidR="007F4253" w:rsidRPr="00F37496" w:rsidRDefault="007F4253" w:rsidP="0074204F">
      <w:pPr>
        <w:pStyle w:val="a3"/>
        <w:rPr>
          <w:i/>
          <w:sz w:val="24"/>
          <w:szCs w:val="24"/>
        </w:rPr>
      </w:pPr>
    </w:p>
    <w:p w:rsidR="0074204F" w:rsidRPr="00F37496" w:rsidRDefault="0074204F" w:rsidP="0074204F">
      <w:pPr>
        <w:pStyle w:val="a3"/>
        <w:rPr>
          <w:i/>
          <w:sz w:val="24"/>
          <w:szCs w:val="24"/>
        </w:rPr>
      </w:pPr>
      <w:r w:rsidRPr="00F37496">
        <w:rPr>
          <w:i/>
          <w:sz w:val="24"/>
          <w:szCs w:val="24"/>
        </w:rPr>
        <w:t>Для обновления и последующей настройки маршрутизатора необходимо:</w:t>
      </w:r>
    </w:p>
    <w:p w:rsidR="007911B6" w:rsidRDefault="007911B6" w:rsidP="005D11F1">
      <w:pPr>
        <w:pStyle w:val="a3"/>
        <w:rPr>
          <w:rFonts w:cstheme="minorHAnsi"/>
        </w:rPr>
      </w:pPr>
      <w:bookmarkStart w:id="0" w:name="_GoBack"/>
      <w:bookmarkEnd w:id="0"/>
    </w:p>
    <w:p w:rsidR="007911B6" w:rsidRPr="003D118A" w:rsidRDefault="007911B6" w:rsidP="005D11F1">
      <w:pPr>
        <w:pStyle w:val="a3"/>
        <w:rPr>
          <w:rFonts w:cstheme="minorHAnsi"/>
        </w:rPr>
      </w:pPr>
    </w:p>
    <w:p w:rsidR="000D1A81" w:rsidRDefault="000D1A81" w:rsidP="000D1A81">
      <w:pPr>
        <w:pStyle w:val="a3"/>
        <w:numPr>
          <w:ilvl w:val="0"/>
          <w:numId w:val="1"/>
        </w:numPr>
        <w:rPr>
          <w:rFonts w:cstheme="minorHAnsi"/>
        </w:rPr>
      </w:pPr>
      <w:r w:rsidRPr="00203DDD">
        <w:rPr>
          <w:rFonts w:cstheme="minorHAnsi"/>
        </w:rPr>
        <w:t>Сбросить роутер к заводским настройкам</w:t>
      </w:r>
      <w:r>
        <w:rPr>
          <w:rFonts w:cstheme="minorHAnsi"/>
        </w:rPr>
        <w:t xml:space="preserve">. </w:t>
      </w:r>
    </w:p>
    <w:p w:rsidR="000D1A81" w:rsidRDefault="000D1A81" w:rsidP="000D1A81">
      <w:pPr>
        <w:pStyle w:val="a3"/>
        <w:rPr>
          <w:rFonts w:cstheme="minorHAnsi"/>
        </w:rPr>
      </w:pPr>
    </w:p>
    <w:p w:rsidR="000D1A81" w:rsidRPr="00F64C77" w:rsidRDefault="000D1A81" w:rsidP="000D1A81">
      <w:pPr>
        <w:pStyle w:val="a3"/>
        <w:rPr>
          <w:rFonts w:cstheme="minorHAnsi"/>
          <w:i/>
        </w:rPr>
      </w:pPr>
      <w:r w:rsidRPr="00F64C77">
        <w:rPr>
          <w:rFonts w:cstheme="minorHAnsi"/>
          <w:i/>
        </w:rPr>
        <w:t xml:space="preserve">Выключив питание (вытащить разъем питания </w:t>
      </w:r>
      <w:r w:rsidRPr="00F64C77">
        <w:rPr>
          <w:rFonts w:cstheme="minorHAnsi"/>
          <w:i/>
          <w:lang w:val="en-US"/>
        </w:rPr>
        <w:t>AC</w:t>
      </w:r>
      <w:r w:rsidRPr="00F64C77">
        <w:rPr>
          <w:rFonts w:cstheme="minorHAnsi"/>
          <w:i/>
        </w:rPr>
        <w:t xml:space="preserve">) зажать кнопку </w:t>
      </w:r>
      <w:proofErr w:type="spellStart"/>
      <w:r w:rsidRPr="00F64C77">
        <w:rPr>
          <w:rFonts w:cstheme="minorHAnsi"/>
          <w:i/>
        </w:rPr>
        <w:t>Reset</w:t>
      </w:r>
      <w:proofErr w:type="spellEnd"/>
      <w:r w:rsidRPr="00F64C77">
        <w:rPr>
          <w:rFonts w:cstheme="minorHAnsi"/>
          <w:i/>
        </w:rPr>
        <w:t>, вставить питание и удерживайте кнопку до момента, когда индикатор USR начнет мигать.</w:t>
      </w:r>
    </w:p>
    <w:p w:rsidR="000D1A81" w:rsidRPr="00F64C77" w:rsidRDefault="000D1A81" w:rsidP="000D1A81">
      <w:pPr>
        <w:pStyle w:val="a3"/>
        <w:rPr>
          <w:rFonts w:cstheme="minorHAnsi"/>
          <w:i/>
        </w:rPr>
      </w:pPr>
      <w:r w:rsidRPr="00F64C77">
        <w:rPr>
          <w:rFonts w:cstheme="minorHAnsi"/>
          <w:i/>
        </w:rPr>
        <w:t>Отпустите кнопку и дождитесь включения роутера с заводскими настройками.</w:t>
      </w:r>
    </w:p>
    <w:p w:rsidR="000D1A81" w:rsidRPr="000D1A81" w:rsidRDefault="000D1A81" w:rsidP="000D1A81">
      <w:pPr>
        <w:rPr>
          <w:rFonts w:cstheme="minorHAnsi"/>
        </w:rPr>
      </w:pPr>
    </w:p>
    <w:p w:rsidR="005D11F1" w:rsidRDefault="005D11F1" w:rsidP="005D11F1">
      <w:pPr>
        <w:pStyle w:val="a3"/>
        <w:numPr>
          <w:ilvl w:val="0"/>
          <w:numId w:val="1"/>
        </w:numPr>
        <w:rPr>
          <w:rFonts w:cstheme="minorHAnsi"/>
        </w:rPr>
      </w:pPr>
      <w:r w:rsidRPr="003D118A">
        <w:rPr>
          <w:rFonts w:cstheme="minorHAnsi"/>
        </w:rPr>
        <w:t xml:space="preserve">Далее требуется выполнить процедуру конфигурации самого роутера с помощью ПО </w:t>
      </w:r>
      <w:proofErr w:type="spellStart"/>
      <w:r w:rsidRPr="003D118A">
        <w:rPr>
          <w:rFonts w:cstheme="minorHAnsi"/>
        </w:rPr>
        <w:t>Сotol.apk</w:t>
      </w:r>
      <w:proofErr w:type="spellEnd"/>
      <w:r w:rsidR="00945D92">
        <w:rPr>
          <w:rFonts w:cstheme="minorHAnsi"/>
        </w:rPr>
        <w:t xml:space="preserve"> версии не ниже 0.2.23</w:t>
      </w:r>
    </w:p>
    <w:p w:rsidR="00A97518" w:rsidRPr="003D118A" w:rsidRDefault="00A97518" w:rsidP="00A97518">
      <w:pPr>
        <w:pStyle w:val="a3"/>
        <w:rPr>
          <w:rFonts w:cstheme="minorHAnsi"/>
        </w:rPr>
      </w:pPr>
    </w:p>
    <w:p w:rsidR="005D11F1" w:rsidRDefault="001E055E" w:rsidP="005D11F1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Подключиться </w:t>
      </w:r>
      <w:r w:rsidR="005D11F1" w:rsidRPr="003D118A">
        <w:rPr>
          <w:rFonts w:cstheme="minorHAnsi"/>
        </w:rPr>
        <w:t xml:space="preserve">с </w:t>
      </w:r>
      <w:proofErr w:type="spellStart"/>
      <w:r w:rsidR="005D11F1" w:rsidRPr="003D118A">
        <w:rPr>
          <w:rFonts w:cstheme="minorHAnsi"/>
        </w:rPr>
        <w:t>андроид</w:t>
      </w:r>
      <w:proofErr w:type="spellEnd"/>
      <w:r w:rsidR="005D11F1" w:rsidRPr="003D118A">
        <w:rPr>
          <w:rFonts w:cstheme="minorHAnsi"/>
        </w:rPr>
        <w:t xml:space="preserve"> устройства</w:t>
      </w:r>
      <w:r>
        <w:rPr>
          <w:rFonts w:cstheme="minorHAnsi"/>
        </w:rPr>
        <w:t xml:space="preserve"> (РВ)</w:t>
      </w:r>
      <w:r w:rsidR="005D11F1" w:rsidRPr="003D118A">
        <w:rPr>
          <w:rFonts w:cstheme="minorHAnsi"/>
        </w:rPr>
        <w:t xml:space="preserve"> к беспроводной сети роутера, (имя сети сброшенного в дефолт роутера состоит из последних 3х октетов мак-адреса роутера (последние 6 символов без разделителей))</w:t>
      </w:r>
    </w:p>
    <w:p w:rsidR="001E055E" w:rsidRPr="001E055E" w:rsidRDefault="001E055E" w:rsidP="001E055E">
      <w:pPr>
        <w:rPr>
          <w:rFonts w:cstheme="minorHAnsi"/>
        </w:rPr>
      </w:pPr>
    </w:p>
    <w:p w:rsidR="005D11F1" w:rsidRDefault="005D11F1" w:rsidP="001E055E">
      <w:pPr>
        <w:pStyle w:val="a3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7A4BAAD6" wp14:editId="5DC387EB">
            <wp:extent cx="4450080" cy="1009414"/>
            <wp:effectExtent l="0" t="0" r="762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130" cy="101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BC9" w:rsidRDefault="00600BC9" w:rsidP="001E055E">
      <w:pPr>
        <w:pStyle w:val="a3"/>
        <w:jc w:val="center"/>
        <w:rPr>
          <w:rFonts w:cstheme="minorHAnsi"/>
        </w:rPr>
      </w:pPr>
    </w:p>
    <w:p w:rsidR="00600BC9" w:rsidRDefault="00600BC9" w:rsidP="001E055E">
      <w:pPr>
        <w:pStyle w:val="a3"/>
        <w:jc w:val="center"/>
        <w:rPr>
          <w:rFonts w:cstheme="minorHAnsi"/>
        </w:rPr>
      </w:pPr>
    </w:p>
    <w:p w:rsidR="00600BC9" w:rsidRDefault="00600BC9" w:rsidP="001E055E">
      <w:pPr>
        <w:pStyle w:val="a3"/>
        <w:jc w:val="center"/>
        <w:rPr>
          <w:rFonts w:cstheme="minorHAnsi"/>
        </w:rPr>
      </w:pPr>
    </w:p>
    <w:p w:rsidR="00BC7678" w:rsidRDefault="00BC7678" w:rsidP="001E055E">
      <w:pPr>
        <w:pStyle w:val="a3"/>
        <w:jc w:val="center"/>
        <w:rPr>
          <w:rFonts w:cstheme="minorHAnsi"/>
        </w:rPr>
      </w:pPr>
    </w:p>
    <w:p w:rsidR="00BC7678" w:rsidRDefault="00BC7678" w:rsidP="00BC7678">
      <w:pPr>
        <w:pStyle w:val="a3"/>
        <w:rPr>
          <w:rFonts w:cstheme="minorHAnsi"/>
        </w:rPr>
      </w:pPr>
      <w:r w:rsidRPr="00381B0F">
        <w:rPr>
          <w:rFonts w:cstheme="minorHAnsi"/>
          <w:highlight w:val="yellow"/>
        </w:rPr>
        <w:t xml:space="preserve">ОБЯЗАТЕЛЬНО: ОТКЛЮЧИТЬ НА АНДРОИД </w:t>
      </w:r>
      <w:proofErr w:type="gramStart"/>
      <w:r w:rsidRPr="00381B0F">
        <w:rPr>
          <w:rFonts w:cstheme="minorHAnsi"/>
          <w:highlight w:val="yellow"/>
        </w:rPr>
        <w:t>УСТРОЙСТВЕ  ВСЕ</w:t>
      </w:r>
      <w:proofErr w:type="gramEnd"/>
      <w:r w:rsidRPr="00381B0F">
        <w:rPr>
          <w:rFonts w:cstheme="minorHAnsi"/>
          <w:highlight w:val="yellow"/>
        </w:rPr>
        <w:t xml:space="preserve"> ОСТАЛЬНЫЕ СЕТЕВЫЕ ПОДКЛЮЧЕНИЯ КРОМЕ </w:t>
      </w:r>
      <w:r w:rsidRPr="00381B0F">
        <w:rPr>
          <w:rFonts w:cstheme="minorHAnsi"/>
          <w:highlight w:val="yellow"/>
          <w:lang w:val="en-US"/>
        </w:rPr>
        <w:t>WIFI</w:t>
      </w:r>
      <w:r w:rsidRPr="00381B0F">
        <w:rPr>
          <w:rFonts w:cstheme="minorHAnsi"/>
          <w:highlight w:val="yellow"/>
        </w:rPr>
        <w:t xml:space="preserve"> (ВСЕ 3</w:t>
      </w:r>
      <w:r w:rsidRPr="00381B0F">
        <w:rPr>
          <w:rFonts w:cstheme="minorHAnsi"/>
          <w:highlight w:val="yellow"/>
          <w:lang w:val="en-US"/>
        </w:rPr>
        <w:t>g</w:t>
      </w:r>
      <w:r w:rsidRPr="00381B0F">
        <w:rPr>
          <w:rFonts w:cstheme="minorHAnsi"/>
          <w:highlight w:val="yellow"/>
        </w:rPr>
        <w:t>/4</w:t>
      </w:r>
      <w:r w:rsidRPr="00381B0F">
        <w:rPr>
          <w:rFonts w:cstheme="minorHAnsi"/>
          <w:highlight w:val="yellow"/>
          <w:lang w:val="en-US"/>
        </w:rPr>
        <w:t>g</w:t>
      </w:r>
      <w:r w:rsidRPr="00381B0F">
        <w:rPr>
          <w:rFonts w:cstheme="minorHAnsi"/>
          <w:highlight w:val="yellow"/>
        </w:rPr>
        <w:t>/</w:t>
      </w:r>
      <w:proofErr w:type="spellStart"/>
      <w:r w:rsidRPr="00381B0F">
        <w:rPr>
          <w:rFonts w:cstheme="minorHAnsi"/>
          <w:highlight w:val="yellow"/>
          <w:lang w:val="en-US"/>
        </w:rPr>
        <w:t>lte</w:t>
      </w:r>
      <w:proofErr w:type="spellEnd"/>
      <w:r w:rsidRPr="00381B0F">
        <w:rPr>
          <w:rFonts w:cstheme="minorHAnsi"/>
          <w:highlight w:val="yellow"/>
        </w:rPr>
        <w:t>/</w:t>
      </w:r>
      <w:proofErr w:type="spellStart"/>
      <w:r w:rsidRPr="00381B0F">
        <w:rPr>
          <w:rFonts w:cstheme="minorHAnsi"/>
          <w:highlight w:val="yellow"/>
          <w:lang w:val="en-US"/>
        </w:rPr>
        <w:t>vpn</w:t>
      </w:r>
      <w:proofErr w:type="spellEnd"/>
      <w:r w:rsidRPr="00381B0F">
        <w:rPr>
          <w:rFonts w:cstheme="minorHAnsi"/>
          <w:highlight w:val="yellow"/>
        </w:rPr>
        <w:t xml:space="preserve"> подключения и т.п.).</w:t>
      </w:r>
    </w:p>
    <w:p w:rsidR="00600BC9" w:rsidRDefault="00600BC9" w:rsidP="001E055E">
      <w:pPr>
        <w:pStyle w:val="a3"/>
        <w:jc w:val="center"/>
        <w:rPr>
          <w:rFonts w:cstheme="minorHAnsi"/>
        </w:rPr>
      </w:pPr>
    </w:p>
    <w:p w:rsidR="000C07D7" w:rsidRDefault="000C07D7" w:rsidP="001E055E">
      <w:pPr>
        <w:pStyle w:val="a3"/>
        <w:jc w:val="center"/>
        <w:rPr>
          <w:rFonts w:cstheme="minorHAnsi"/>
          <w:noProof/>
          <w:lang w:eastAsia="ru-RU"/>
        </w:rPr>
      </w:pPr>
    </w:p>
    <w:p w:rsidR="000C07D7" w:rsidRDefault="000C07D7" w:rsidP="001E055E">
      <w:pPr>
        <w:pStyle w:val="a3"/>
        <w:jc w:val="center"/>
        <w:rPr>
          <w:rFonts w:cstheme="minorHAnsi"/>
          <w:noProof/>
          <w:lang w:eastAsia="ru-RU"/>
        </w:rPr>
      </w:pPr>
    </w:p>
    <w:p w:rsidR="000C07D7" w:rsidRDefault="000C07D7" w:rsidP="001E055E">
      <w:pPr>
        <w:pStyle w:val="a3"/>
        <w:jc w:val="center"/>
        <w:rPr>
          <w:rFonts w:cstheme="minorHAnsi"/>
        </w:rPr>
      </w:pPr>
    </w:p>
    <w:p w:rsidR="00600BC9" w:rsidRDefault="00600BC9" w:rsidP="001E055E">
      <w:pPr>
        <w:pStyle w:val="a3"/>
        <w:jc w:val="center"/>
        <w:rPr>
          <w:rFonts w:cstheme="minorHAnsi"/>
        </w:rPr>
      </w:pPr>
    </w:p>
    <w:p w:rsidR="001E055E" w:rsidRDefault="001E055E" w:rsidP="001E055E">
      <w:pPr>
        <w:pStyle w:val="a3"/>
        <w:jc w:val="center"/>
        <w:rPr>
          <w:rFonts w:cstheme="minorHAnsi"/>
        </w:rPr>
      </w:pPr>
    </w:p>
    <w:p w:rsidR="001E055E" w:rsidRPr="003D118A" w:rsidRDefault="001E055E" w:rsidP="001E055E">
      <w:pPr>
        <w:pStyle w:val="a3"/>
        <w:jc w:val="center"/>
        <w:rPr>
          <w:rFonts w:cstheme="minorHAnsi"/>
        </w:rPr>
      </w:pPr>
    </w:p>
    <w:p w:rsidR="005D11F1" w:rsidRDefault="001E055E" w:rsidP="005D11F1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Запустить </w:t>
      </w:r>
      <w:r w:rsidR="00DA79A6" w:rsidRPr="003D118A">
        <w:rPr>
          <w:rFonts w:cstheme="minorHAnsi"/>
        </w:rPr>
        <w:t xml:space="preserve">на </w:t>
      </w:r>
      <w:r>
        <w:rPr>
          <w:rFonts w:cstheme="minorHAnsi"/>
        </w:rPr>
        <w:t>РВ</w:t>
      </w:r>
      <w:r w:rsidR="00DA79A6" w:rsidRPr="003D118A">
        <w:rPr>
          <w:rFonts w:cstheme="minorHAnsi"/>
        </w:rPr>
        <w:t xml:space="preserve"> приложение </w:t>
      </w:r>
      <w:proofErr w:type="spellStart"/>
      <w:r>
        <w:rPr>
          <w:rFonts w:cstheme="minorHAnsi"/>
          <w:lang w:val="en-US"/>
        </w:rPr>
        <w:t>Cotol</w:t>
      </w:r>
      <w:proofErr w:type="spellEnd"/>
      <w:r w:rsidR="00DA79A6" w:rsidRPr="003D118A">
        <w:rPr>
          <w:rFonts w:cstheme="minorHAnsi"/>
        </w:rPr>
        <w:t>.</w:t>
      </w:r>
    </w:p>
    <w:p w:rsidR="00610D3F" w:rsidRDefault="0058280D" w:rsidP="00610D3F">
      <w:pPr>
        <w:pStyle w:val="a3"/>
        <w:rPr>
          <w:rFonts w:cs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4810125</wp:posOffset>
            </wp:positionH>
            <wp:positionV relativeFrom="paragraph">
              <wp:posOffset>0</wp:posOffset>
            </wp:positionV>
            <wp:extent cx="2285365" cy="3719830"/>
            <wp:effectExtent l="0" t="0" r="635" b="0"/>
            <wp:wrapTight wrapText="bothSides">
              <wp:wrapPolygon edited="0">
                <wp:start x="0" y="0"/>
                <wp:lineTo x="0" y="21460"/>
                <wp:lineTo x="21426" y="21460"/>
                <wp:lineTo x="2142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55E">
        <w:rPr>
          <w:rFonts w:cstheme="minorHAnsi"/>
        </w:rPr>
        <w:t>После запуска приложения будет произведен поиск</w:t>
      </w:r>
      <w:r w:rsidR="00A97518">
        <w:rPr>
          <w:rFonts w:cstheme="minorHAnsi"/>
        </w:rPr>
        <w:t xml:space="preserve"> </w:t>
      </w:r>
      <w:proofErr w:type="spellStart"/>
      <w:r w:rsidR="00A97518">
        <w:rPr>
          <w:rFonts w:cstheme="minorHAnsi"/>
        </w:rPr>
        <w:t>Микротика</w:t>
      </w:r>
      <w:proofErr w:type="spellEnd"/>
      <w:r w:rsidR="00A97518">
        <w:rPr>
          <w:rFonts w:cstheme="minorHAnsi"/>
        </w:rPr>
        <w:t xml:space="preserve"> (во время поиска будет проведена проверка версии ОС)</w:t>
      </w:r>
      <w:r w:rsidR="00DA79A6" w:rsidRPr="003D118A">
        <w:rPr>
          <w:rFonts w:cstheme="minorHAnsi"/>
        </w:rPr>
        <w:t xml:space="preserve">, после того как роутер будет найден, станет активна кнопка "Далее", нажать её. Успешным результатом стоит считать подключение к роутеру с помощью ПО </w:t>
      </w:r>
      <w:proofErr w:type="spellStart"/>
      <w:r w:rsidR="00DA79A6" w:rsidRPr="003D118A">
        <w:rPr>
          <w:rFonts w:cstheme="minorHAnsi"/>
          <w:lang w:val="en-US"/>
        </w:rPr>
        <w:t>Cotol</w:t>
      </w:r>
      <w:proofErr w:type="spellEnd"/>
      <w:r w:rsidR="00DA79A6" w:rsidRPr="003D118A">
        <w:rPr>
          <w:rFonts w:cstheme="minorHAnsi"/>
        </w:rPr>
        <w:t>, и определении версии установленной прошивки</w:t>
      </w:r>
      <w:r w:rsidR="00610D3F" w:rsidRPr="00610D3F">
        <w:rPr>
          <w:rFonts w:cstheme="minorHAnsi"/>
        </w:rPr>
        <w:t xml:space="preserve"> </w:t>
      </w:r>
      <w:r w:rsidR="00895B0E">
        <w:rPr>
          <w:rFonts w:cstheme="minorHAnsi"/>
        </w:rPr>
        <w:t>6.44.5</w:t>
      </w: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FB036D" w:rsidRDefault="00FB036D" w:rsidP="00610D3F">
      <w:pPr>
        <w:pStyle w:val="a3"/>
        <w:rPr>
          <w:noProof/>
          <w:lang w:eastAsia="ru-RU"/>
        </w:rPr>
      </w:pPr>
    </w:p>
    <w:p w:rsidR="00FB036D" w:rsidRDefault="00FB036D" w:rsidP="00610D3F">
      <w:pPr>
        <w:pStyle w:val="a3"/>
        <w:rPr>
          <w:noProof/>
          <w:lang w:eastAsia="ru-RU"/>
        </w:rPr>
      </w:pPr>
    </w:p>
    <w:p w:rsidR="00FB036D" w:rsidRDefault="00FB036D" w:rsidP="00610D3F">
      <w:pPr>
        <w:pStyle w:val="a3"/>
        <w:rPr>
          <w:noProof/>
          <w:lang w:eastAsia="ru-RU"/>
        </w:rPr>
      </w:pPr>
    </w:p>
    <w:p w:rsidR="00FB036D" w:rsidRDefault="00FB036D" w:rsidP="00610D3F">
      <w:pPr>
        <w:pStyle w:val="a3"/>
        <w:rPr>
          <w:noProof/>
          <w:lang w:eastAsia="ru-RU"/>
        </w:rPr>
      </w:pPr>
    </w:p>
    <w:p w:rsidR="00FB036D" w:rsidRDefault="00FB036D" w:rsidP="00610D3F">
      <w:pPr>
        <w:pStyle w:val="a3"/>
        <w:rPr>
          <w:noProof/>
          <w:lang w:eastAsia="ru-RU"/>
        </w:rPr>
      </w:pPr>
    </w:p>
    <w:p w:rsidR="00FB036D" w:rsidRDefault="00FB036D" w:rsidP="00610D3F">
      <w:pPr>
        <w:pStyle w:val="a3"/>
        <w:rPr>
          <w:noProof/>
          <w:lang w:eastAsia="ru-RU"/>
        </w:rPr>
      </w:pPr>
    </w:p>
    <w:p w:rsidR="00FB036D" w:rsidRDefault="00FB036D" w:rsidP="00610D3F">
      <w:pPr>
        <w:pStyle w:val="a3"/>
        <w:rPr>
          <w:noProof/>
          <w:lang w:eastAsia="ru-RU"/>
        </w:rPr>
      </w:pPr>
    </w:p>
    <w:p w:rsidR="00FB036D" w:rsidRDefault="00FB036D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0C07D7" w:rsidRDefault="000C07D7" w:rsidP="00610D3F">
      <w:pPr>
        <w:pStyle w:val="a3"/>
        <w:rPr>
          <w:noProof/>
          <w:lang w:eastAsia="ru-RU"/>
        </w:rPr>
      </w:pPr>
    </w:p>
    <w:p w:rsidR="00BC7678" w:rsidRPr="00610D3F" w:rsidRDefault="00BC7678" w:rsidP="00610D3F">
      <w:pPr>
        <w:pStyle w:val="a3"/>
        <w:rPr>
          <w:sz w:val="24"/>
          <w:szCs w:val="24"/>
        </w:rPr>
      </w:pPr>
    </w:p>
    <w:p w:rsidR="00DA79A6" w:rsidRDefault="00DA79A6" w:rsidP="00DA79A6">
      <w:pPr>
        <w:pStyle w:val="a3"/>
        <w:rPr>
          <w:rFonts w:cstheme="minorHAnsi"/>
        </w:rPr>
      </w:pPr>
    </w:p>
    <w:p w:rsidR="00837870" w:rsidRDefault="00837870" w:rsidP="00DA79A6">
      <w:pPr>
        <w:pStyle w:val="a3"/>
        <w:rPr>
          <w:rFonts w:cstheme="minorHAnsi"/>
        </w:rPr>
      </w:pPr>
    </w:p>
    <w:p w:rsidR="00A97518" w:rsidRDefault="00A97518" w:rsidP="00DA79A6">
      <w:pPr>
        <w:pStyle w:val="a3"/>
        <w:rPr>
          <w:rFonts w:cstheme="minorHAnsi"/>
        </w:rPr>
      </w:pPr>
    </w:p>
    <w:p w:rsidR="00600BC9" w:rsidRDefault="00600BC9" w:rsidP="00DA79A6">
      <w:pPr>
        <w:pStyle w:val="a3"/>
        <w:rPr>
          <w:rFonts w:cstheme="minorHAnsi"/>
        </w:rPr>
      </w:pPr>
    </w:p>
    <w:p w:rsidR="00600BC9" w:rsidRDefault="00600BC9" w:rsidP="00DA79A6">
      <w:pPr>
        <w:pStyle w:val="a3"/>
        <w:rPr>
          <w:rFonts w:cstheme="minorHAnsi"/>
        </w:rPr>
      </w:pPr>
    </w:p>
    <w:p w:rsidR="00600BC9" w:rsidRDefault="00600BC9" w:rsidP="00DA79A6">
      <w:pPr>
        <w:pStyle w:val="a3"/>
        <w:rPr>
          <w:rFonts w:cstheme="minorHAnsi"/>
        </w:rPr>
      </w:pPr>
    </w:p>
    <w:p w:rsidR="00600BC9" w:rsidRDefault="00600BC9" w:rsidP="00DA79A6">
      <w:pPr>
        <w:pStyle w:val="a3"/>
        <w:rPr>
          <w:rFonts w:cstheme="minorHAnsi"/>
        </w:rPr>
      </w:pPr>
    </w:p>
    <w:p w:rsidR="00600BC9" w:rsidRDefault="00600BC9" w:rsidP="00DA79A6">
      <w:pPr>
        <w:pStyle w:val="a3"/>
        <w:rPr>
          <w:rFonts w:cstheme="minorHAnsi"/>
        </w:rPr>
      </w:pPr>
    </w:p>
    <w:p w:rsidR="00600BC9" w:rsidRDefault="00600BC9" w:rsidP="00DA79A6">
      <w:pPr>
        <w:pStyle w:val="a3"/>
        <w:rPr>
          <w:rFonts w:cstheme="minorHAnsi"/>
        </w:rPr>
      </w:pPr>
    </w:p>
    <w:p w:rsidR="00600BC9" w:rsidRDefault="00600BC9" w:rsidP="00DA79A6">
      <w:pPr>
        <w:pStyle w:val="a3"/>
        <w:rPr>
          <w:rFonts w:cstheme="minorHAnsi"/>
        </w:rPr>
      </w:pPr>
    </w:p>
    <w:p w:rsidR="00600BC9" w:rsidRDefault="00600BC9" w:rsidP="00DA79A6">
      <w:pPr>
        <w:pStyle w:val="a3"/>
        <w:rPr>
          <w:rFonts w:cstheme="minorHAnsi"/>
        </w:rPr>
      </w:pPr>
    </w:p>
    <w:p w:rsidR="00BC7678" w:rsidRDefault="00BC7678" w:rsidP="00DA79A6">
      <w:pPr>
        <w:pStyle w:val="a3"/>
        <w:rPr>
          <w:rFonts w:cstheme="minorHAnsi"/>
        </w:rPr>
      </w:pPr>
    </w:p>
    <w:p w:rsidR="00BC7678" w:rsidRDefault="00BC7678" w:rsidP="00DA79A6">
      <w:pPr>
        <w:pStyle w:val="a3"/>
        <w:rPr>
          <w:rFonts w:cstheme="minorHAnsi"/>
        </w:rPr>
      </w:pPr>
    </w:p>
    <w:p w:rsidR="00BC7678" w:rsidRDefault="00BC7678" w:rsidP="00DA79A6">
      <w:pPr>
        <w:pStyle w:val="a3"/>
        <w:rPr>
          <w:rFonts w:cstheme="minorHAnsi"/>
        </w:rPr>
      </w:pPr>
    </w:p>
    <w:p w:rsidR="00BC7678" w:rsidRDefault="00BC7678" w:rsidP="00DA79A6">
      <w:pPr>
        <w:pStyle w:val="a3"/>
        <w:rPr>
          <w:rFonts w:cstheme="minorHAnsi"/>
        </w:rPr>
      </w:pPr>
    </w:p>
    <w:p w:rsidR="00600BC9" w:rsidRPr="003D118A" w:rsidRDefault="00600BC9" w:rsidP="00A97518">
      <w:pPr>
        <w:pStyle w:val="a3"/>
        <w:jc w:val="center"/>
        <w:rPr>
          <w:rFonts w:cstheme="minorHAnsi"/>
        </w:rPr>
      </w:pPr>
    </w:p>
    <w:p w:rsidR="00DA79A6" w:rsidRPr="003D118A" w:rsidRDefault="00DA79A6" w:rsidP="00DA79A6">
      <w:pPr>
        <w:pStyle w:val="a3"/>
        <w:rPr>
          <w:rFonts w:cstheme="minorHAnsi"/>
        </w:rPr>
      </w:pPr>
    </w:p>
    <w:p w:rsidR="00DA79A6" w:rsidRDefault="00DA79A6" w:rsidP="00DA79A6">
      <w:pPr>
        <w:pStyle w:val="a3"/>
        <w:numPr>
          <w:ilvl w:val="0"/>
          <w:numId w:val="1"/>
        </w:numPr>
        <w:rPr>
          <w:rFonts w:cstheme="minorHAnsi"/>
        </w:rPr>
      </w:pPr>
      <w:r w:rsidRPr="003D118A">
        <w:rPr>
          <w:rFonts w:cstheme="minorHAnsi"/>
        </w:rPr>
        <w:t xml:space="preserve">Выбрать тип подключения роутера к сети интернет и настроить его на соответствующих экрана. (Уточняется у администратора сети к которой подключается роутер. Для примера на скриншотах будет осуществлено подключение по </w:t>
      </w:r>
      <w:r w:rsidRPr="003D118A">
        <w:rPr>
          <w:rFonts w:cstheme="minorHAnsi"/>
          <w:lang w:val="en-US"/>
        </w:rPr>
        <w:t>Static</w:t>
      </w:r>
      <w:r w:rsidRPr="003D118A">
        <w:rPr>
          <w:rFonts w:cstheme="minorHAnsi"/>
        </w:rPr>
        <w:t xml:space="preserve"> </w:t>
      </w:r>
      <w:r w:rsidRPr="003D118A">
        <w:rPr>
          <w:rFonts w:cstheme="minorHAnsi"/>
          <w:lang w:val="en-US"/>
        </w:rPr>
        <w:t>IP</w:t>
      </w:r>
      <w:r w:rsidR="00A97518">
        <w:rPr>
          <w:rFonts w:cstheme="minorHAnsi"/>
        </w:rPr>
        <w:t xml:space="preserve">, данные уточняются </w:t>
      </w:r>
      <w:r w:rsidR="004564CC">
        <w:rPr>
          <w:rFonts w:cstheme="minorHAnsi"/>
        </w:rPr>
        <w:t>у системных администраторов</w:t>
      </w:r>
      <w:r w:rsidRPr="003D118A">
        <w:rPr>
          <w:rFonts w:cstheme="minorHAnsi"/>
        </w:rPr>
        <w:t>)</w:t>
      </w:r>
    </w:p>
    <w:p w:rsidR="00A97518" w:rsidRPr="00A97518" w:rsidRDefault="00A97518" w:rsidP="00A97518">
      <w:pPr>
        <w:rPr>
          <w:rFonts w:cstheme="minorHAnsi"/>
        </w:rPr>
      </w:pPr>
    </w:p>
    <w:p w:rsidR="00DA79A6" w:rsidRDefault="00DA79A6" w:rsidP="00A97518">
      <w:pPr>
        <w:pStyle w:val="a3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7095426E" wp14:editId="289DAC48">
            <wp:extent cx="2476827" cy="4709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2048" cy="47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18A">
        <w:rPr>
          <w:rFonts w:cstheme="minorHAnsi"/>
          <w:noProof/>
          <w:lang w:eastAsia="ru-RU"/>
        </w:rPr>
        <w:drawing>
          <wp:inline distT="0" distB="0" distL="0" distR="0" wp14:anchorId="2BB71E12" wp14:editId="6726E576">
            <wp:extent cx="2474575" cy="470916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1703" cy="476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Default="00A97518" w:rsidP="00A97518">
      <w:pPr>
        <w:pStyle w:val="a3"/>
        <w:jc w:val="center"/>
        <w:rPr>
          <w:rFonts w:cstheme="minorHAnsi"/>
        </w:rPr>
      </w:pPr>
    </w:p>
    <w:p w:rsidR="00A97518" w:rsidRPr="003D118A" w:rsidRDefault="00A97518" w:rsidP="00A97518">
      <w:pPr>
        <w:pStyle w:val="a3"/>
        <w:jc w:val="center"/>
        <w:rPr>
          <w:rFonts w:cstheme="minorHAnsi"/>
        </w:rPr>
      </w:pPr>
    </w:p>
    <w:p w:rsidR="00FC5CCA" w:rsidRDefault="00FC5CCA" w:rsidP="00DA79A6">
      <w:pPr>
        <w:pStyle w:val="a3"/>
        <w:rPr>
          <w:rFonts w:cstheme="minorHAnsi"/>
          <w:lang w:val="en-US"/>
        </w:rPr>
      </w:pPr>
    </w:p>
    <w:p w:rsidR="00FC5CCA" w:rsidRDefault="00FC5CCA" w:rsidP="00DA79A6">
      <w:pPr>
        <w:pStyle w:val="a3"/>
        <w:rPr>
          <w:rFonts w:cstheme="minorHAnsi"/>
          <w:lang w:val="en-US"/>
        </w:rPr>
      </w:pPr>
      <w:r w:rsidRPr="003D118A">
        <w:rPr>
          <w:rFonts w:cstheme="minorHAnsi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81915</wp:posOffset>
            </wp:positionV>
            <wp:extent cx="2710571" cy="5128260"/>
            <wp:effectExtent l="0" t="0" r="0" b="0"/>
            <wp:wrapTight wrapText="bothSides">
              <wp:wrapPolygon edited="0">
                <wp:start x="0" y="0"/>
                <wp:lineTo x="0" y="21504"/>
                <wp:lineTo x="21408" y="21504"/>
                <wp:lineTo x="2140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71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CCA" w:rsidRDefault="00FC5CCA" w:rsidP="00DA79A6">
      <w:pPr>
        <w:pStyle w:val="a3"/>
        <w:rPr>
          <w:rFonts w:cstheme="minorHAnsi"/>
          <w:lang w:val="en-US"/>
        </w:rPr>
      </w:pPr>
    </w:p>
    <w:p w:rsidR="00FC5CCA" w:rsidRDefault="00FC5CCA" w:rsidP="00DA79A6">
      <w:pPr>
        <w:pStyle w:val="a3"/>
        <w:rPr>
          <w:rFonts w:cstheme="minorHAnsi"/>
          <w:lang w:val="en-US"/>
        </w:rPr>
      </w:pPr>
    </w:p>
    <w:p w:rsidR="00FC5CCA" w:rsidRDefault="00FC5CCA" w:rsidP="00DA79A6">
      <w:pPr>
        <w:pStyle w:val="a3"/>
        <w:rPr>
          <w:rFonts w:cstheme="minorHAnsi"/>
          <w:lang w:val="en-US"/>
        </w:rPr>
      </w:pPr>
    </w:p>
    <w:p w:rsidR="00FC5CCA" w:rsidRDefault="00FC5CCA" w:rsidP="00DA79A6">
      <w:pPr>
        <w:pStyle w:val="a3"/>
        <w:rPr>
          <w:rFonts w:cstheme="minorHAnsi"/>
          <w:lang w:val="en-US"/>
        </w:rPr>
      </w:pPr>
    </w:p>
    <w:p w:rsidR="00FC5CCA" w:rsidRDefault="00FC5CCA" w:rsidP="00DA79A6">
      <w:pPr>
        <w:pStyle w:val="a3"/>
        <w:rPr>
          <w:rFonts w:cstheme="minorHAnsi"/>
          <w:lang w:val="en-US"/>
        </w:rPr>
      </w:pPr>
    </w:p>
    <w:p w:rsidR="00DA79A6" w:rsidRPr="003D118A" w:rsidRDefault="00DA79A6" w:rsidP="00DA79A6">
      <w:pPr>
        <w:pStyle w:val="a3"/>
        <w:rPr>
          <w:rFonts w:cstheme="minorHAnsi"/>
          <w:lang w:val="en-US"/>
        </w:rPr>
      </w:pPr>
    </w:p>
    <w:p w:rsidR="003D118A" w:rsidRPr="003D118A" w:rsidRDefault="003D118A" w:rsidP="003D118A">
      <w:pPr>
        <w:pStyle w:val="a3"/>
        <w:numPr>
          <w:ilvl w:val="0"/>
          <w:numId w:val="1"/>
        </w:numPr>
        <w:rPr>
          <w:rFonts w:cstheme="minorHAnsi"/>
        </w:rPr>
      </w:pPr>
      <w:r w:rsidRPr="003D118A">
        <w:rPr>
          <w:rFonts w:cstheme="minorHAnsi"/>
        </w:rPr>
        <w:t>Когда интернет подключение будет проверено (настройки корректны, интернет есть на роутере), станет активна кнопка " Далее ", нажать её.</w:t>
      </w:r>
    </w:p>
    <w:p w:rsidR="003D118A" w:rsidRPr="003D118A" w:rsidRDefault="003D118A" w:rsidP="003D118A">
      <w:pPr>
        <w:pStyle w:val="a3"/>
        <w:rPr>
          <w:rFonts w:cstheme="minorHAnsi"/>
        </w:rPr>
      </w:pPr>
      <w:r w:rsidRPr="003D118A">
        <w:rPr>
          <w:rFonts w:cstheme="minorHAnsi"/>
        </w:rPr>
        <w:t>Ввести параметры Учетной Записи VPN</w:t>
      </w:r>
      <w:r w:rsidR="003D63BD">
        <w:rPr>
          <w:rFonts w:cstheme="minorHAnsi"/>
        </w:rPr>
        <w:t xml:space="preserve"> </w:t>
      </w:r>
      <w:r w:rsidR="003D63BD" w:rsidRPr="003D63BD">
        <w:rPr>
          <w:rFonts w:cstheme="minorHAnsi"/>
          <w:highlight w:val="yellow"/>
        </w:rPr>
        <w:t>(уточнять по телефону в ТП</w:t>
      </w:r>
    </w:p>
    <w:p w:rsidR="003D118A" w:rsidRPr="003D118A" w:rsidRDefault="003D118A" w:rsidP="003D118A">
      <w:pPr>
        <w:pStyle w:val="a3"/>
        <w:rPr>
          <w:rFonts w:cstheme="minorHAnsi"/>
        </w:rPr>
      </w:pPr>
    </w:p>
    <w:p w:rsidR="003D118A" w:rsidRDefault="003D118A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FC5CCA" w:rsidRDefault="00FC5CCA" w:rsidP="00A97518">
      <w:pPr>
        <w:pStyle w:val="a3"/>
        <w:jc w:val="center"/>
        <w:rPr>
          <w:rFonts w:cstheme="minorHAnsi"/>
          <w:b/>
        </w:rPr>
      </w:pPr>
    </w:p>
    <w:p w:rsidR="00004501" w:rsidRDefault="00004501" w:rsidP="00A97518">
      <w:pPr>
        <w:pStyle w:val="a3"/>
        <w:jc w:val="center"/>
        <w:rPr>
          <w:rFonts w:cstheme="minorHAnsi"/>
          <w:b/>
        </w:rPr>
      </w:pPr>
    </w:p>
    <w:p w:rsidR="00004501" w:rsidRPr="003D118A" w:rsidRDefault="00004501" w:rsidP="00A97518">
      <w:pPr>
        <w:pStyle w:val="a3"/>
        <w:jc w:val="center"/>
        <w:rPr>
          <w:rFonts w:cstheme="minorHAnsi"/>
          <w:b/>
        </w:rPr>
      </w:pPr>
    </w:p>
    <w:p w:rsidR="003D118A" w:rsidRPr="00A97F59" w:rsidRDefault="003D118A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  <w:r w:rsidRPr="003D118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2219325" cy="4131310"/>
            <wp:effectExtent l="0" t="0" r="9525" b="2540"/>
            <wp:wrapTight wrapText="bothSides">
              <wp:wrapPolygon edited="0">
                <wp:start x="0" y="0"/>
                <wp:lineTo x="0" y="21514"/>
                <wp:lineTo x="21507" y="21514"/>
                <wp:lineTo x="2150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7D30A6" w:rsidRPr="00A97F59" w:rsidRDefault="007D30A6" w:rsidP="003D118A">
      <w:pPr>
        <w:pStyle w:val="a3"/>
        <w:rPr>
          <w:rFonts w:cstheme="minorHAnsi"/>
        </w:rPr>
      </w:pPr>
    </w:p>
    <w:p w:rsidR="003D118A" w:rsidRPr="007D30A6" w:rsidRDefault="003D118A" w:rsidP="007D30A6">
      <w:pPr>
        <w:pStyle w:val="a3"/>
        <w:numPr>
          <w:ilvl w:val="0"/>
          <w:numId w:val="1"/>
        </w:numPr>
        <w:rPr>
          <w:rFonts w:cstheme="minorHAnsi"/>
        </w:rPr>
      </w:pPr>
      <w:r w:rsidRPr="007D30A6">
        <w:rPr>
          <w:rFonts w:cstheme="minorHAnsi"/>
        </w:rPr>
        <w:t>Дождаться окончания настройки роутера, и применения конфигурации. Роутер будет перезагружен автоматически</w:t>
      </w:r>
    </w:p>
    <w:p w:rsidR="00A5313A" w:rsidRPr="00A5313A" w:rsidRDefault="00A5313A" w:rsidP="00A5313A">
      <w:pPr>
        <w:rPr>
          <w:rFonts w:cstheme="minorHAnsi"/>
        </w:rPr>
      </w:pPr>
    </w:p>
    <w:p w:rsidR="003D118A" w:rsidRDefault="003D118A" w:rsidP="00A5313A">
      <w:pPr>
        <w:pStyle w:val="a3"/>
        <w:jc w:val="center"/>
        <w:rPr>
          <w:rFonts w:cstheme="minorHAnsi"/>
          <w:b/>
        </w:rPr>
      </w:pPr>
    </w:p>
    <w:p w:rsidR="00A5313A" w:rsidRDefault="00A5313A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C31F4E" w:rsidRDefault="00C31F4E" w:rsidP="00A5313A">
      <w:pPr>
        <w:pStyle w:val="a3"/>
        <w:jc w:val="center"/>
        <w:rPr>
          <w:rFonts w:cstheme="minorHAnsi"/>
          <w:b/>
        </w:rPr>
      </w:pPr>
    </w:p>
    <w:p w:rsidR="00A5313A" w:rsidRPr="003D118A" w:rsidRDefault="00A5313A" w:rsidP="00A5313A">
      <w:pPr>
        <w:pStyle w:val="a3"/>
        <w:jc w:val="center"/>
        <w:rPr>
          <w:rFonts w:cstheme="minorHAnsi"/>
          <w:b/>
        </w:rPr>
      </w:pPr>
    </w:p>
    <w:p w:rsidR="003D118A" w:rsidRDefault="00A5313A" w:rsidP="003D118A">
      <w:pPr>
        <w:pStyle w:val="a3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После успешной настройки роутера, необходимо п</w:t>
      </w:r>
      <w:r w:rsidR="003D118A" w:rsidRPr="003D118A">
        <w:rPr>
          <w:rFonts w:cstheme="minorHAnsi"/>
        </w:rPr>
        <w:t xml:space="preserve">одключиться к </w:t>
      </w:r>
      <w:proofErr w:type="spellStart"/>
      <w:r w:rsidR="003D118A" w:rsidRPr="003D118A">
        <w:rPr>
          <w:rFonts w:cstheme="minorHAnsi"/>
        </w:rPr>
        <w:t>wifi</w:t>
      </w:r>
      <w:proofErr w:type="spellEnd"/>
      <w:r w:rsidR="003D118A" w:rsidRPr="003D118A">
        <w:rPr>
          <w:rFonts w:cstheme="minorHAnsi"/>
        </w:rPr>
        <w:t xml:space="preserve"> сети c SSID ATOL_WIFI пароль ATOL_WIFI_24 для проверки корректности настроек VPN</w:t>
      </w:r>
    </w:p>
    <w:p w:rsidR="00A5313A" w:rsidRPr="00A5313A" w:rsidRDefault="00A5313A" w:rsidP="00A5313A">
      <w:pPr>
        <w:rPr>
          <w:rFonts w:cstheme="minorHAnsi"/>
        </w:rPr>
      </w:pPr>
    </w:p>
    <w:p w:rsidR="003D118A" w:rsidRPr="003D118A" w:rsidRDefault="003D118A" w:rsidP="00A5313A">
      <w:pPr>
        <w:pStyle w:val="a3"/>
        <w:jc w:val="center"/>
        <w:rPr>
          <w:rFonts w:cstheme="minorHAnsi"/>
        </w:rPr>
      </w:pPr>
      <w:r w:rsidRPr="003D118A">
        <w:rPr>
          <w:rFonts w:cstheme="minorHAnsi"/>
          <w:noProof/>
          <w:lang w:eastAsia="ru-RU"/>
        </w:rPr>
        <w:drawing>
          <wp:inline distT="0" distB="0" distL="0" distR="0" wp14:anchorId="6E56E185" wp14:editId="10B0BD55">
            <wp:extent cx="3861598" cy="38100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2111" cy="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8A" w:rsidRDefault="003D118A" w:rsidP="003D118A">
      <w:pPr>
        <w:pStyle w:val="a3"/>
        <w:rPr>
          <w:rFonts w:cstheme="minorHAnsi"/>
        </w:rPr>
      </w:pPr>
    </w:p>
    <w:p w:rsidR="00FC1FB8" w:rsidRDefault="00FC1FB8" w:rsidP="003D118A">
      <w:pPr>
        <w:pStyle w:val="a3"/>
        <w:rPr>
          <w:rFonts w:cstheme="minorHAnsi"/>
        </w:rPr>
      </w:pPr>
    </w:p>
    <w:p w:rsidR="00C31F4E" w:rsidRDefault="00C31F4E" w:rsidP="003D118A">
      <w:pPr>
        <w:pStyle w:val="a3"/>
        <w:rPr>
          <w:rFonts w:cstheme="minorHAnsi"/>
        </w:rPr>
      </w:pPr>
    </w:p>
    <w:p w:rsidR="00C31F4E" w:rsidRDefault="00C31F4E" w:rsidP="003D118A">
      <w:pPr>
        <w:pStyle w:val="a3"/>
        <w:rPr>
          <w:rFonts w:cstheme="minorHAnsi"/>
        </w:rPr>
      </w:pPr>
    </w:p>
    <w:p w:rsidR="00C31F4E" w:rsidRDefault="00C31F4E" w:rsidP="003D118A">
      <w:pPr>
        <w:pStyle w:val="a3"/>
        <w:rPr>
          <w:rFonts w:cstheme="minorHAnsi"/>
        </w:rPr>
      </w:pPr>
    </w:p>
    <w:p w:rsidR="00C31F4E" w:rsidRDefault="00C31F4E" w:rsidP="003D118A">
      <w:pPr>
        <w:pStyle w:val="a3"/>
        <w:rPr>
          <w:rFonts w:cstheme="minorHAnsi"/>
        </w:rPr>
      </w:pPr>
    </w:p>
    <w:p w:rsidR="000024BB" w:rsidRDefault="000024BB" w:rsidP="003D118A">
      <w:pPr>
        <w:pStyle w:val="a3"/>
        <w:rPr>
          <w:rFonts w:cstheme="minorHAnsi"/>
        </w:rPr>
      </w:pPr>
    </w:p>
    <w:p w:rsidR="000024BB" w:rsidRDefault="000024BB" w:rsidP="003D118A">
      <w:pPr>
        <w:pStyle w:val="a3"/>
        <w:rPr>
          <w:rFonts w:cstheme="minorHAnsi"/>
        </w:rPr>
      </w:pPr>
    </w:p>
    <w:p w:rsidR="00C31F4E" w:rsidRDefault="00C31F4E" w:rsidP="003D118A">
      <w:pPr>
        <w:pStyle w:val="a3"/>
        <w:rPr>
          <w:rFonts w:cstheme="minorHAnsi"/>
        </w:rPr>
      </w:pPr>
    </w:p>
    <w:p w:rsidR="00FC1FB8" w:rsidRDefault="00FC1FB8" w:rsidP="003D118A">
      <w:pPr>
        <w:pStyle w:val="a3"/>
        <w:rPr>
          <w:rFonts w:cstheme="minorHAnsi"/>
        </w:rPr>
      </w:pPr>
    </w:p>
    <w:p w:rsidR="00FC1FB8" w:rsidRDefault="00FC1FB8" w:rsidP="00FC1FB8">
      <w:pPr>
        <w:jc w:val="center"/>
        <w:rPr>
          <w:b/>
        </w:rPr>
      </w:pPr>
      <w:r w:rsidRPr="004377AA">
        <w:rPr>
          <w:b/>
        </w:rPr>
        <w:t>Проведение тестового выбытия</w:t>
      </w:r>
    </w:p>
    <w:p w:rsidR="007E7E3D" w:rsidRDefault="007E7E3D" w:rsidP="00FC1FB8">
      <w:pPr>
        <w:jc w:val="center"/>
        <w:rPr>
          <w:b/>
        </w:rPr>
      </w:pPr>
    </w:p>
    <w:p w:rsidR="007E7E3D" w:rsidRDefault="007E7E3D" w:rsidP="00FC1FB8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9525</wp:posOffset>
            </wp:positionV>
            <wp:extent cx="2266667" cy="3619048"/>
            <wp:effectExtent l="0" t="0" r="635" b="635"/>
            <wp:wrapTight wrapText="bothSides">
              <wp:wrapPolygon edited="0">
                <wp:start x="0" y="0"/>
                <wp:lineTo x="0" y="21490"/>
                <wp:lineTo x="21424" y="21490"/>
                <wp:lineTo x="214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E3D" w:rsidRDefault="007E7E3D" w:rsidP="007E7E3D">
      <w:pPr>
        <w:jc w:val="both"/>
        <w:rPr>
          <w:b/>
        </w:rPr>
      </w:pPr>
    </w:p>
    <w:p w:rsidR="007E7E3D" w:rsidRPr="004377AA" w:rsidRDefault="007E7E3D" w:rsidP="007E7E3D">
      <w:pPr>
        <w:jc w:val="both"/>
        <w:rPr>
          <w:b/>
        </w:rPr>
      </w:pPr>
      <w:r>
        <w:rPr>
          <w:rStyle w:val="fontstyle01"/>
        </w:rPr>
        <w:t>РВ КМ необходимо раз в сутки устанавливать связь со спутником, иначе устройство может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>выйти из строя. При длительном отсутствии связи на экране будет следующее уведомление. В этом случае рекомендуется расположить устройство в месте, в котором доступна связь со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>спутником, например, поднести изделие к окну. В случае если связь установить не удается, то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>нужно выйти из помещения на улицу. Для отслеживания доступности спутников ГНСС можно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>воспользоваться меню Диагностика/Модуль ГНСС: при диагностике модуля ГНСС будет</w:t>
      </w:r>
      <w:r>
        <w:rPr>
          <w:rFonts w:ascii="Calibri" w:hAnsi="Calibri" w:cs="Calibri"/>
          <w:color w:val="000000"/>
        </w:rPr>
        <w:br/>
      </w:r>
      <w:r>
        <w:rPr>
          <w:rStyle w:val="fontstyle01"/>
        </w:rPr>
        <w:t>отображено количество доступных спутников и характеристика сигнала</w:t>
      </w:r>
    </w:p>
    <w:p w:rsidR="000C510A" w:rsidRDefault="000C510A" w:rsidP="003D118A">
      <w:pPr>
        <w:pStyle w:val="a3"/>
        <w:rPr>
          <w:rFonts w:cstheme="minorHAnsi"/>
        </w:rPr>
      </w:pPr>
    </w:p>
    <w:p w:rsidR="007E7E3D" w:rsidRDefault="007E7E3D" w:rsidP="003D118A">
      <w:pPr>
        <w:pStyle w:val="a3"/>
        <w:rPr>
          <w:rFonts w:cstheme="minorHAnsi"/>
        </w:rPr>
      </w:pPr>
    </w:p>
    <w:p w:rsidR="007E7E3D" w:rsidRDefault="007E7E3D" w:rsidP="003D118A">
      <w:pPr>
        <w:pStyle w:val="a3"/>
        <w:rPr>
          <w:rFonts w:cstheme="minorHAnsi"/>
        </w:rPr>
      </w:pPr>
    </w:p>
    <w:p w:rsidR="007E7E3D" w:rsidRDefault="007E7E3D" w:rsidP="003D118A">
      <w:pPr>
        <w:pStyle w:val="a3"/>
        <w:rPr>
          <w:rFonts w:cstheme="minorHAnsi"/>
        </w:rPr>
      </w:pPr>
    </w:p>
    <w:p w:rsidR="007E7E3D" w:rsidRDefault="007E7E3D" w:rsidP="003D118A">
      <w:pPr>
        <w:pStyle w:val="a3"/>
        <w:rPr>
          <w:rFonts w:cstheme="minorHAnsi"/>
        </w:rPr>
      </w:pPr>
    </w:p>
    <w:p w:rsidR="007E7E3D" w:rsidRDefault="007E7E3D" w:rsidP="003D118A">
      <w:pPr>
        <w:pStyle w:val="a3"/>
        <w:rPr>
          <w:rFonts w:cstheme="minorHAnsi"/>
        </w:rPr>
      </w:pPr>
    </w:p>
    <w:p w:rsidR="007E7E3D" w:rsidRDefault="007E7E3D" w:rsidP="003D118A">
      <w:pPr>
        <w:pStyle w:val="a3"/>
        <w:rPr>
          <w:rFonts w:cstheme="minorHAnsi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227203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371" y="21550"/>
                <wp:lineTo x="2137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FB8" w:rsidRDefault="00FC1FB8" w:rsidP="00FC1FB8"/>
    <w:p w:rsidR="00FC1FB8" w:rsidRDefault="00FC1FB8" w:rsidP="00FC1FB8">
      <w:pPr>
        <w:jc w:val="center"/>
      </w:pPr>
    </w:p>
    <w:p w:rsidR="00FC1FB8" w:rsidRDefault="00FC1FB8" w:rsidP="00FC1FB8">
      <w:pPr>
        <w:jc w:val="center"/>
      </w:pPr>
      <w:r>
        <w:rPr>
          <w:noProof/>
          <w:lang w:eastAsia="ru-RU"/>
        </w:rPr>
        <w:drawing>
          <wp:inline distT="0" distB="0" distL="0" distR="0" wp14:anchorId="4CE6A97F" wp14:editId="48015031">
            <wp:extent cx="2619375" cy="403194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5137" cy="404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FB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19E575" wp14:editId="13845E26">
            <wp:extent cx="2457450" cy="424705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4299" cy="42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B8" w:rsidRDefault="00FC1FB8" w:rsidP="00FC1FB8">
      <w:pPr>
        <w:jc w:val="center"/>
      </w:pPr>
    </w:p>
    <w:p w:rsidR="00341A34" w:rsidRDefault="00341A34" w:rsidP="00341A34">
      <w:pPr>
        <w:spacing w:after="0" w:line="228" w:lineRule="auto"/>
      </w:pPr>
      <w:r>
        <w:lastRenderedPageBreak/>
        <w:t xml:space="preserve">Для проверки необходимо выполнить тестовое выбытие, перед этим необходимо </w:t>
      </w:r>
      <w:r w:rsidR="00283E95">
        <w:t>проверить установлен ли</w:t>
      </w:r>
      <w:r w:rsidR="00283E95" w:rsidRPr="00283E95">
        <w:t xml:space="preserve"> </w:t>
      </w:r>
      <w:r w:rsidR="00283E95" w:rsidRPr="000024BB">
        <w:rPr>
          <w:b/>
        </w:rPr>
        <w:t>Идентификатор объекта обращения в ИС МДЛП</w:t>
      </w:r>
      <w:r>
        <w:t xml:space="preserve"> </w:t>
      </w:r>
      <w:r w:rsidR="00283E95">
        <w:t xml:space="preserve">через </w:t>
      </w:r>
      <w:r>
        <w:t xml:space="preserve">меню Настройки – </w:t>
      </w:r>
    </w:p>
    <w:p w:rsidR="00341A34" w:rsidRDefault="00341A34" w:rsidP="00341A34">
      <w:pPr>
        <w:spacing w:after="0" w:line="228" w:lineRule="auto"/>
      </w:pPr>
    </w:p>
    <w:p w:rsidR="00341A34" w:rsidRDefault="00341A34" w:rsidP="00341A34">
      <w:pPr>
        <w:spacing w:after="0" w:line="228" w:lineRule="auto"/>
        <w:jc w:val="center"/>
      </w:pPr>
      <w:r>
        <w:rPr>
          <w:noProof/>
          <w:lang w:eastAsia="ru-RU"/>
        </w:rPr>
        <w:drawing>
          <wp:inline distT="0" distB="0" distL="0" distR="0" wp14:anchorId="051A1A22" wp14:editId="55694086">
            <wp:extent cx="1847850" cy="330975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5334" cy="332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E95" w:rsidRDefault="00283E95" w:rsidP="00341A34">
      <w:pPr>
        <w:spacing w:after="0" w:line="228" w:lineRule="auto"/>
        <w:jc w:val="center"/>
      </w:pPr>
    </w:p>
    <w:p w:rsidR="00283E95" w:rsidRDefault="00283E95" w:rsidP="00341A34">
      <w:pPr>
        <w:spacing w:after="0" w:line="228" w:lineRule="auto"/>
        <w:jc w:val="center"/>
      </w:pPr>
    </w:p>
    <w:p w:rsidR="00283E95" w:rsidRDefault="00283E95" w:rsidP="00341A34">
      <w:pPr>
        <w:spacing w:after="0" w:line="228" w:lineRule="auto"/>
        <w:jc w:val="center"/>
      </w:pPr>
    </w:p>
    <w:p w:rsidR="00283E95" w:rsidRDefault="00283E95" w:rsidP="00341A34">
      <w:pPr>
        <w:spacing w:after="0" w:line="228" w:lineRule="auto"/>
        <w:jc w:val="center"/>
      </w:pPr>
    </w:p>
    <w:p w:rsidR="00283E95" w:rsidRDefault="00283E95" w:rsidP="00341A34">
      <w:pPr>
        <w:spacing w:after="0" w:line="228" w:lineRule="auto"/>
        <w:jc w:val="center"/>
      </w:pPr>
    </w:p>
    <w:p w:rsidR="00283E95" w:rsidRDefault="00283E95" w:rsidP="00341A34">
      <w:pPr>
        <w:spacing w:after="0" w:line="228" w:lineRule="auto"/>
        <w:jc w:val="center"/>
      </w:pPr>
    </w:p>
    <w:p w:rsidR="00283E95" w:rsidRDefault="00283E95" w:rsidP="00341A34">
      <w:pPr>
        <w:spacing w:after="0" w:line="228" w:lineRule="auto"/>
        <w:jc w:val="center"/>
      </w:pPr>
    </w:p>
    <w:p w:rsidR="00341A34" w:rsidRDefault="00341A34" w:rsidP="00341A34">
      <w:pPr>
        <w:spacing w:after="0" w:line="228" w:lineRule="auto"/>
        <w:jc w:val="center"/>
      </w:pPr>
    </w:p>
    <w:p w:rsidR="00341A34" w:rsidRDefault="00341A34" w:rsidP="00341A34">
      <w:pPr>
        <w:spacing w:after="0" w:line="228" w:lineRule="auto"/>
      </w:pPr>
      <w:r>
        <w:t>Далее нужно выполнить тестовое выбытие кода маркировки (</w:t>
      </w:r>
      <w:r w:rsidRPr="00665CB9">
        <w:rPr>
          <w:i/>
        </w:rPr>
        <w:t>марка для сканирования см. в приложении №1</w:t>
      </w:r>
      <w:r>
        <w:t xml:space="preserve">) – в меню </w:t>
      </w:r>
      <w:r>
        <w:rPr>
          <w:b/>
        </w:rPr>
        <w:t xml:space="preserve">Диагностика </w:t>
      </w:r>
      <w:r>
        <w:t xml:space="preserve">нажать на строку </w:t>
      </w:r>
      <w:r>
        <w:rPr>
          <w:b/>
        </w:rPr>
        <w:t>Тестовое выбытие</w:t>
      </w:r>
      <w:r>
        <w:t>.</w:t>
      </w:r>
    </w:p>
    <w:p w:rsidR="00341A34" w:rsidRDefault="00341A34" w:rsidP="00341A34">
      <w:pPr>
        <w:spacing w:line="228" w:lineRule="auto"/>
        <w:jc w:val="center"/>
      </w:pPr>
      <w:r>
        <w:rPr>
          <w:noProof/>
          <w:lang w:eastAsia="ru-RU"/>
        </w:rPr>
        <w:drawing>
          <wp:inline distT="0" distB="0" distL="0" distR="0" wp14:anchorId="41DD3B08" wp14:editId="5F2E8064">
            <wp:extent cx="2009775" cy="3349625"/>
            <wp:effectExtent l="0" t="0" r="9525" b="3175"/>
            <wp:docPr id="2776" name="Рисунок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67" cy="335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F59">
        <w:rPr>
          <w:noProof/>
          <w:lang w:eastAsia="ru-RU"/>
        </w:rPr>
        <w:drawing>
          <wp:inline distT="0" distB="0" distL="0" distR="0" wp14:anchorId="1FB7B3C2" wp14:editId="6577CFA6">
            <wp:extent cx="1985331" cy="3295650"/>
            <wp:effectExtent l="0" t="0" r="0" b="0"/>
            <wp:docPr id="2777" name="Рисунок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97" cy="33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34" w:rsidRDefault="00341A34" w:rsidP="00341A34">
      <w:pPr>
        <w:spacing w:line="228" w:lineRule="auto"/>
        <w:rPr>
          <w:sz w:val="20"/>
        </w:rPr>
      </w:pPr>
    </w:p>
    <w:p w:rsidR="00341A34" w:rsidRDefault="00341A34" w:rsidP="00341A34">
      <w:pPr>
        <w:keepNext/>
        <w:spacing w:line="228" w:lineRule="auto"/>
        <w:jc w:val="center"/>
      </w:pPr>
    </w:p>
    <w:p w:rsidR="00341A34" w:rsidRPr="0074679F" w:rsidRDefault="00341A34" w:rsidP="00341A34">
      <w:pPr>
        <w:spacing w:before="240"/>
        <w:jc w:val="center"/>
        <w:rPr>
          <w:noProof/>
          <w:sz w:val="20"/>
        </w:rPr>
      </w:pPr>
    </w:p>
    <w:p w:rsidR="00341A34" w:rsidRDefault="00341A34" w:rsidP="00341A34">
      <w:pPr>
        <w:spacing w:line="228" w:lineRule="auto"/>
      </w:pPr>
      <w:r>
        <w:lastRenderedPageBreak/>
        <w:t xml:space="preserve">При корректно выполненных настройках на экране будет отображено уведомление: </w:t>
      </w:r>
    </w:p>
    <w:p w:rsidR="00341A34" w:rsidRDefault="00341A34" w:rsidP="00341A34">
      <w:pPr>
        <w:jc w:val="center"/>
      </w:pPr>
      <w:r>
        <w:rPr>
          <w:noProof/>
          <w:lang w:eastAsia="ru-RU"/>
        </w:rPr>
        <w:drawing>
          <wp:inline distT="0" distB="0" distL="0" distR="0" wp14:anchorId="41AB4AE7" wp14:editId="63655782">
            <wp:extent cx="2024254" cy="3352800"/>
            <wp:effectExtent l="0" t="0" r="0" b="0"/>
            <wp:docPr id="2778" name="Рисунок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87" cy="33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Pr="007E7E86" w:rsidRDefault="00341A34" w:rsidP="00341A34">
      <w:pPr>
        <w:rPr>
          <w:b/>
        </w:rPr>
      </w:pPr>
      <w:r>
        <w:t xml:space="preserve">Для проверки что документ ушел с РВ заходим в </w:t>
      </w:r>
      <w:r w:rsidRPr="007E7E86">
        <w:rPr>
          <w:b/>
        </w:rPr>
        <w:t>Клиент оператора РВ – Регистрация выбытия—Журнал отчетов</w:t>
      </w:r>
    </w:p>
    <w:p w:rsidR="00341A34" w:rsidRDefault="00341A34" w:rsidP="00341A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DAFD07" wp14:editId="0929D77A">
            <wp:extent cx="2066925" cy="342228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3411" cy="343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3C264F" wp14:editId="0F966704">
            <wp:extent cx="2114550" cy="34705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1049" cy="349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Default="00341A34" w:rsidP="00341A3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FAAE6A" wp14:editId="0701E790">
            <wp:simplePos x="0" y="0"/>
            <wp:positionH relativeFrom="column">
              <wp:posOffset>3762375</wp:posOffset>
            </wp:positionH>
            <wp:positionV relativeFrom="paragraph">
              <wp:posOffset>12700</wp:posOffset>
            </wp:positionV>
            <wp:extent cx="2457450" cy="4009266"/>
            <wp:effectExtent l="0" t="0" r="0" b="0"/>
            <wp:wrapTight wrapText="bothSides">
              <wp:wrapPolygon edited="0">
                <wp:start x="0" y="0"/>
                <wp:lineTo x="0" y="21453"/>
                <wp:lineTo x="21433" y="21453"/>
                <wp:lineTo x="214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00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A34" w:rsidRDefault="00341A34" w:rsidP="00341A34">
      <w:r>
        <w:t xml:space="preserve">В </w:t>
      </w:r>
      <w:r w:rsidRPr="000572CC">
        <w:rPr>
          <w:b/>
        </w:rPr>
        <w:t>Журнале Отчетов</w:t>
      </w:r>
      <w:r>
        <w:t xml:space="preserve"> видим счетчик </w:t>
      </w:r>
    </w:p>
    <w:p w:rsidR="00341A34" w:rsidRPr="000572CC" w:rsidRDefault="00341A34" w:rsidP="00341A34">
      <w:pPr>
        <w:rPr>
          <w:i/>
        </w:rPr>
      </w:pPr>
      <w:r w:rsidRPr="000572CC">
        <w:rPr>
          <w:i/>
        </w:rPr>
        <w:t>Всего отчетов 2</w:t>
      </w:r>
    </w:p>
    <w:p w:rsidR="00341A34" w:rsidRPr="000572CC" w:rsidRDefault="00341A34" w:rsidP="00341A34">
      <w:pPr>
        <w:rPr>
          <w:i/>
        </w:rPr>
      </w:pPr>
      <w:r w:rsidRPr="000572CC">
        <w:rPr>
          <w:i/>
        </w:rPr>
        <w:t>Отправлено отчетов 2</w:t>
      </w:r>
    </w:p>
    <w:p w:rsidR="00341A34" w:rsidRDefault="00341A34" w:rsidP="00341A34"/>
    <w:p w:rsidR="00341A34" w:rsidRDefault="00341A34" w:rsidP="00341A34"/>
    <w:p w:rsidR="00341A34" w:rsidRDefault="00341A34" w:rsidP="00341A34">
      <w:r>
        <w:t xml:space="preserve">При НЕ успешной отправке кол-во отправленных отчетов, </w:t>
      </w:r>
    </w:p>
    <w:p w:rsidR="00341A34" w:rsidRDefault="00341A34" w:rsidP="00341A34">
      <w:r>
        <w:t>будет меньше.</w:t>
      </w:r>
    </w:p>
    <w:p w:rsidR="00341A34" w:rsidRDefault="00341A34" w:rsidP="00341A34"/>
    <w:p w:rsidR="00341A34" w:rsidRPr="00D538F6" w:rsidRDefault="00341A34" w:rsidP="00341A34"/>
    <w:p w:rsidR="00341A34" w:rsidRDefault="00341A34" w:rsidP="00341A34"/>
    <w:p w:rsidR="00341A34" w:rsidRDefault="00341A34" w:rsidP="00341A34"/>
    <w:p w:rsidR="00341A34" w:rsidRDefault="00341A34" w:rsidP="00341A34"/>
    <w:p w:rsidR="00341A34" w:rsidRDefault="00341A34" w:rsidP="00341A34"/>
    <w:p w:rsidR="00341A34" w:rsidRDefault="00341A34" w:rsidP="00341A34"/>
    <w:p w:rsidR="00341A34" w:rsidRDefault="00341A34" w:rsidP="00341A34"/>
    <w:p w:rsidR="00341A34" w:rsidRDefault="00341A34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FA3696" w:rsidRDefault="00FA3696" w:rsidP="00341A34"/>
    <w:p w:rsidR="00652327" w:rsidRDefault="00652327" w:rsidP="00341A34"/>
    <w:p w:rsidR="00652327" w:rsidRDefault="00652327" w:rsidP="00341A34"/>
    <w:p w:rsidR="00652327" w:rsidRDefault="00652327" w:rsidP="00341A34"/>
    <w:p w:rsidR="00341A34" w:rsidRDefault="00341A34" w:rsidP="00341A34">
      <w:pPr>
        <w:jc w:val="right"/>
        <w:rPr>
          <w:i/>
        </w:rPr>
      </w:pPr>
      <w:r w:rsidRPr="000A45DE">
        <w:rPr>
          <w:i/>
        </w:rPr>
        <w:t>Приложение №1</w:t>
      </w:r>
    </w:p>
    <w:p w:rsidR="00341A34" w:rsidRDefault="00341A34" w:rsidP="00341A34">
      <w:pPr>
        <w:jc w:val="right"/>
        <w:rPr>
          <w:i/>
        </w:rPr>
      </w:pPr>
      <w:r>
        <w:rPr>
          <w:i/>
        </w:rPr>
        <w:t>Тестовая марка для сканирования именно в тестовом выбытии.</w:t>
      </w:r>
    </w:p>
    <w:p w:rsidR="00341A34" w:rsidRDefault="00341A34" w:rsidP="00341A34">
      <w:pPr>
        <w:jc w:val="right"/>
        <w:rPr>
          <w:i/>
        </w:rPr>
      </w:pPr>
    </w:p>
    <w:p w:rsidR="00341A34" w:rsidRDefault="00341A34" w:rsidP="00341A34">
      <w:pPr>
        <w:jc w:val="center"/>
        <w:rPr>
          <w:noProof/>
          <w:lang w:eastAsia="ru-RU"/>
        </w:rPr>
      </w:pPr>
    </w:p>
    <w:p w:rsidR="00341A34" w:rsidRDefault="00341A34" w:rsidP="00341A34">
      <w:pPr>
        <w:jc w:val="center"/>
        <w:rPr>
          <w:noProof/>
          <w:lang w:eastAsia="ru-RU"/>
        </w:rPr>
      </w:pPr>
    </w:p>
    <w:p w:rsidR="00341A34" w:rsidRDefault="00341A34" w:rsidP="00341A34">
      <w:pPr>
        <w:jc w:val="center"/>
        <w:rPr>
          <w:noProof/>
          <w:lang w:eastAsia="ru-RU"/>
        </w:rPr>
      </w:pPr>
    </w:p>
    <w:p w:rsidR="00341A34" w:rsidRDefault="00341A34" w:rsidP="00341A34">
      <w:pPr>
        <w:jc w:val="center"/>
      </w:pPr>
      <w:r>
        <w:rPr>
          <w:noProof/>
          <w:lang w:eastAsia="ru-RU"/>
        </w:rPr>
        <w:drawing>
          <wp:inline distT="0" distB="0" distL="0" distR="0" wp14:anchorId="6F1D24A0" wp14:editId="4C12F97F">
            <wp:extent cx="1183691" cy="117863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55" cy="12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34" w:rsidRDefault="00341A34" w:rsidP="00341A34">
      <w:pPr>
        <w:jc w:val="center"/>
      </w:pPr>
    </w:p>
    <w:p w:rsidR="00341A34" w:rsidRDefault="00341A34" w:rsidP="00341A34">
      <w:pPr>
        <w:jc w:val="center"/>
      </w:pPr>
    </w:p>
    <w:p w:rsidR="00341A34" w:rsidRDefault="00341A34" w:rsidP="00341A34"/>
    <w:p w:rsidR="00341A34" w:rsidRPr="00C13C56" w:rsidRDefault="00341A34" w:rsidP="00341A34"/>
    <w:p w:rsidR="00FC1FB8" w:rsidRDefault="00FC1FB8" w:rsidP="00341A34"/>
    <w:p w:rsidR="00FC1FB8" w:rsidRDefault="00FC1FB8" w:rsidP="00FC1FB8">
      <w:pPr>
        <w:jc w:val="center"/>
      </w:pPr>
    </w:p>
    <w:p w:rsidR="000C510A" w:rsidRDefault="000C510A" w:rsidP="003D118A">
      <w:pPr>
        <w:pStyle w:val="a3"/>
        <w:rPr>
          <w:rFonts w:cstheme="minorHAnsi"/>
        </w:rPr>
      </w:pPr>
    </w:p>
    <w:p w:rsidR="00FC1FB8" w:rsidRPr="003D118A" w:rsidRDefault="00FC1FB8" w:rsidP="003D118A">
      <w:pPr>
        <w:pStyle w:val="a3"/>
        <w:rPr>
          <w:rFonts w:cstheme="minorHAnsi"/>
        </w:rPr>
      </w:pPr>
    </w:p>
    <w:sectPr w:rsidR="00FC1FB8" w:rsidRPr="003D118A" w:rsidSect="00335F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77D37"/>
    <w:multiLevelType w:val="hybridMultilevel"/>
    <w:tmpl w:val="FFA27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207"/>
    <w:rsid w:val="000024BB"/>
    <w:rsid w:val="00004501"/>
    <w:rsid w:val="00023640"/>
    <w:rsid w:val="00024D3B"/>
    <w:rsid w:val="00062DE7"/>
    <w:rsid w:val="000B1A14"/>
    <w:rsid w:val="000C07D7"/>
    <w:rsid w:val="000C510A"/>
    <w:rsid w:val="000D1A81"/>
    <w:rsid w:val="00183E1F"/>
    <w:rsid w:val="001E055E"/>
    <w:rsid w:val="00283E95"/>
    <w:rsid w:val="002D329F"/>
    <w:rsid w:val="002E5624"/>
    <w:rsid w:val="00335FA8"/>
    <w:rsid w:val="00341A34"/>
    <w:rsid w:val="00370D34"/>
    <w:rsid w:val="00381B0F"/>
    <w:rsid w:val="003D118A"/>
    <w:rsid w:val="003D63BD"/>
    <w:rsid w:val="004564CC"/>
    <w:rsid w:val="004B1ACB"/>
    <w:rsid w:val="005426D3"/>
    <w:rsid w:val="0058280D"/>
    <w:rsid w:val="005A434F"/>
    <w:rsid w:val="005D11F1"/>
    <w:rsid w:val="00600BC9"/>
    <w:rsid w:val="00610D3F"/>
    <w:rsid w:val="00652327"/>
    <w:rsid w:val="006F6650"/>
    <w:rsid w:val="0074204F"/>
    <w:rsid w:val="007911B6"/>
    <w:rsid w:val="007D30A6"/>
    <w:rsid w:val="007D7B4B"/>
    <w:rsid w:val="007E7E3D"/>
    <w:rsid w:val="007F4253"/>
    <w:rsid w:val="00837870"/>
    <w:rsid w:val="00895B0E"/>
    <w:rsid w:val="00945D92"/>
    <w:rsid w:val="00972726"/>
    <w:rsid w:val="009D1EC3"/>
    <w:rsid w:val="00A052CD"/>
    <w:rsid w:val="00A5313A"/>
    <w:rsid w:val="00A6028B"/>
    <w:rsid w:val="00A97518"/>
    <w:rsid w:val="00A97F59"/>
    <w:rsid w:val="00B92460"/>
    <w:rsid w:val="00BC7678"/>
    <w:rsid w:val="00BE1207"/>
    <w:rsid w:val="00BF23BB"/>
    <w:rsid w:val="00C31F4E"/>
    <w:rsid w:val="00DA79A6"/>
    <w:rsid w:val="00E860A3"/>
    <w:rsid w:val="00F37496"/>
    <w:rsid w:val="00FA3696"/>
    <w:rsid w:val="00FB036D"/>
    <w:rsid w:val="00FC1FB8"/>
    <w:rsid w:val="00FC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D24A0"/>
  <w15:chartTrackingRefBased/>
  <w15:docId w15:val="{FCA69660-A734-41A9-8672-A78908634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2D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D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62D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062DE7"/>
    <w:pPr>
      <w:outlineLvl w:val="9"/>
    </w:pPr>
    <w:rPr>
      <w:lang w:eastAsia="ru-RU"/>
    </w:rPr>
  </w:style>
  <w:style w:type="character" w:customStyle="1" w:styleId="fontstyle01">
    <w:name w:val="fontstyle01"/>
    <w:basedOn w:val="a0"/>
    <w:rsid w:val="007E7E3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663F4-A12A-4E88-B729-9551D11A6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12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Семен Матулевич</cp:lastModifiedBy>
  <cp:revision>45</cp:revision>
  <dcterms:created xsi:type="dcterms:W3CDTF">2019-08-30T03:22:00Z</dcterms:created>
  <dcterms:modified xsi:type="dcterms:W3CDTF">2019-09-13T14:27:00Z</dcterms:modified>
</cp:coreProperties>
</file>